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ook w:val="01E0"/>
      </w:tblPr>
      <w:tblGrid>
        <w:gridCol w:w="249"/>
        <w:gridCol w:w="1844"/>
        <w:gridCol w:w="4394"/>
        <w:gridCol w:w="1451"/>
        <w:gridCol w:w="567"/>
        <w:gridCol w:w="1417"/>
        <w:gridCol w:w="218"/>
        <w:gridCol w:w="127"/>
      </w:tblGrid>
      <w:tr w:rsidR="00A30C68" w:rsidRPr="00975E12" w:rsidTr="0016634D">
        <w:trPr>
          <w:gridAfter w:val="1"/>
          <w:wAfter w:w="127" w:type="dxa"/>
          <w:trHeight w:hRule="exact" w:val="1134"/>
        </w:trPr>
        <w:tc>
          <w:tcPr>
            <w:tcW w:w="10140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16634D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6503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5845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6503E" w:rsidP="00C65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27/177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AA65BA">
        <w:trPr>
          <w:gridAfter w:val="1"/>
          <w:wAfter w:w="127" w:type="dxa"/>
          <w:trHeight w:hRule="exact" w:val="430"/>
        </w:trPr>
        <w:tc>
          <w:tcPr>
            <w:tcW w:w="10140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6634D">
        <w:trPr>
          <w:gridAfter w:val="1"/>
          <w:wAfter w:w="127" w:type="dxa"/>
          <w:trHeight w:hRule="exact" w:val="1975"/>
        </w:trPr>
        <w:tc>
          <w:tcPr>
            <w:tcW w:w="6487" w:type="dxa"/>
            <w:gridSpan w:val="3"/>
          </w:tcPr>
          <w:p w:rsidR="00F1555D" w:rsidRPr="00EE5461" w:rsidRDefault="00B80FB5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1/7 «</w:t>
            </w:r>
            <w:r w:rsidR="00EE5461"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 w:rsidR="00EE5461"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 w:rsidR="00EE5461"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653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05F5" w:rsidRDefault="009633BF" w:rsidP="00EE546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01.10.2015 № 2/5, решением Совета народных депутатов Киржачского района от 27.02.2006 № 4/51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постоянных комитетах Совета народных депутатов Киржачского района», на основании </w:t>
      </w:r>
      <w:r w:rsidR="00AA65BA">
        <w:rPr>
          <w:sz w:val="28"/>
        </w:rPr>
        <w:t>заявлени</w:t>
      </w:r>
      <w:r w:rsidR="00A62468">
        <w:rPr>
          <w:sz w:val="28"/>
        </w:rPr>
        <w:t>я</w:t>
      </w:r>
      <w:r w:rsidR="00AA65BA">
        <w:rPr>
          <w:sz w:val="28"/>
        </w:rPr>
        <w:t xml:space="preserve"> депутата Совета народных депутатов Киржачского района Владимирской области седьмого созыва по одномандатному избирательному округу № 8 </w:t>
      </w:r>
      <w:proofErr w:type="spellStart"/>
      <w:r w:rsidR="00AA65BA">
        <w:rPr>
          <w:sz w:val="28"/>
        </w:rPr>
        <w:t>Доброхотова</w:t>
      </w:r>
      <w:proofErr w:type="spellEnd"/>
      <w:r w:rsidR="00AA65BA">
        <w:rPr>
          <w:sz w:val="28"/>
        </w:rPr>
        <w:t xml:space="preserve"> А.Н. </w:t>
      </w:r>
      <w:r w:rsidR="00AA65BA" w:rsidRPr="00D918E8">
        <w:rPr>
          <w:sz w:val="28"/>
        </w:rPr>
        <w:t xml:space="preserve">от </w:t>
      </w:r>
      <w:r w:rsidR="00D918E8" w:rsidRPr="00D918E8">
        <w:rPr>
          <w:sz w:val="28"/>
        </w:rPr>
        <w:t>21.06</w:t>
      </w:r>
      <w:r w:rsidR="00AA65BA" w:rsidRPr="00D918E8">
        <w:rPr>
          <w:sz w:val="28"/>
        </w:rPr>
        <w:t>.2021,</w:t>
      </w:r>
      <w:r>
        <w:rPr>
          <w:sz w:val="28"/>
        </w:rPr>
        <w:t xml:space="preserve"> </w:t>
      </w:r>
      <w:r w:rsidR="00C505F5">
        <w:rPr>
          <w:sz w:val="28"/>
        </w:rPr>
        <w:t>Совет народных депутатов Киржачского района Владимирской области седьмого созыва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B80FB5" w:rsidRDefault="00B80FB5" w:rsidP="00C505F5">
      <w:pPr>
        <w:numPr>
          <w:ilvl w:val="0"/>
          <w:numId w:val="2"/>
        </w:numPr>
        <w:tabs>
          <w:tab w:val="num" w:pos="-226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пункт 1 решения Совета народных депутатов Киржачского района от 18.09.2019 № 1/7 </w:t>
      </w:r>
      <w:r>
        <w:rPr>
          <w:sz w:val="28"/>
          <w:szCs w:val="28"/>
        </w:rPr>
        <w:t xml:space="preserve">«О численности и персональном составе </w:t>
      </w:r>
      <w:r w:rsidRPr="00B80FB5">
        <w:rPr>
          <w:sz w:val="28"/>
          <w:szCs w:val="28"/>
        </w:rPr>
        <w:t>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созыва»,</w:t>
      </w:r>
      <w:r>
        <w:rPr>
          <w:sz w:val="28"/>
          <w:szCs w:val="28"/>
        </w:rPr>
        <w:t xml:space="preserve">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EE5461" w:rsidRDefault="00B80FB5" w:rsidP="00C505F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EE5461">
        <w:rPr>
          <w:sz w:val="28"/>
        </w:rPr>
        <w:t xml:space="preserve">Утвердить </w:t>
      </w:r>
      <w:r w:rsidR="00EE5461"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 w:rsidR="00EE5461"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AA65BA">
        <w:rPr>
          <w:sz w:val="28"/>
          <w:szCs w:val="28"/>
        </w:rPr>
        <w:t>8</w:t>
      </w:r>
      <w:r w:rsidR="00E36B7B">
        <w:rPr>
          <w:sz w:val="28"/>
          <w:szCs w:val="28"/>
        </w:rPr>
        <w:t xml:space="preserve"> </w:t>
      </w:r>
      <w:r w:rsidR="00EE5461">
        <w:rPr>
          <w:sz w:val="28"/>
          <w:szCs w:val="28"/>
        </w:rPr>
        <w:t>депутатов:</w:t>
      </w:r>
    </w:p>
    <w:p w:rsidR="00C61AC7" w:rsidRPr="00C61AC7" w:rsidRDefault="00C61AC7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Алтунина</w:t>
      </w:r>
      <w:proofErr w:type="spellEnd"/>
      <w:r>
        <w:rPr>
          <w:sz w:val="28"/>
          <w:szCs w:val="28"/>
        </w:rPr>
        <w:t xml:space="preserve">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C505F5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 Владимир Алексеевич, </w:t>
      </w:r>
      <w:r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</w:t>
      </w:r>
      <w:r>
        <w:rPr>
          <w:sz w:val="28"/>
          <w:szCs w:val="28"/>
        </w:rPr>
        <w:t xml:space="preserve"> 20;</w:t>
      </w:r>
    </w:p>
    <w:p w:rsidR="00542252" w:rsidRPr="00C61AC7" w:rsidRDefault="000A1C5A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 Алексей Юрьевич,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9</w:t>
      </w:r>
      <w:r w:rsidRPr="00C61AC7">
        <w:rPr>
          <w:sz w:val="28"/>
          <w:szCs w:val="28"/>
        </w:rPr>
        <w:t>;</w:t>
      </w:r>
    </w:p>
    <w:p w:rsidR="00AA65BA" w:rsidRDefault="00AA65BA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Доброхотов Андрей Николаевич,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8</w:t>
      </w:r>
      <w:r w:rsidRPr="00C61AC7">
        <w:rPr>
          <w:sz w:val="28"/>
          <w:szCs w:val="28"/>
        </w:rPr>
        <w:t>;</w:t>
      </w:r>
    </w:p>
    <w:p w:rsidR="000A1C5A" w:rsidRPr="00C61AC7" w:rsidRDefault="000A1C5A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 xml:space="preserve">Евсеевич Ольга Николаевна, </w:t>
      </w:r>
      <w:r w:rsidR="0048310E"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 Алексей Вячеславович,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14</w:t>
      </w:r>
      <w:r w:rsidRPr="00C61AC7">
        <w:rPr>
          <w:sz w:val="28"/>
          <w:szCs w:val="28"/>
        </w:rPr>
        <w:t>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Комушев</w:t>
      </w:r>
      <w:proofErr w:type="spellEnd"/>
      <w:r w:rsidRPr="00C61AC7">
        <w:rPr>
          <w:sz w:val="28"/>
          <w:szCs w:val="28"/>
        </w:rPr>
        <w:t xml:space="preserve"> Олег Владимирович, 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Кученков</w:t>
      </w:r>
      <w:proofErr w:type="spellEnd"/>
      <w:r w:rsidRPr="00C61AC7">
        <w:rPr>
          <w:sz w:val="28"/>
          <w:szCs w:val="28"/>
        </w:rPr>
        <w:t xml:space="preserve">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Соснягова</w:t>
      </w:r>
      <w:proofErr w:type="spellEnd"/>
      <w:r w:rsidRPr="00C61AC7">
        <w:rPr>
          <w:sz w:val="28"/>
          <w:szCs w:val="28"/>
        </w:rPr>
        <w:t xml:space="preserve">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Толстов Александр Павлович, 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Ярощук</w:t>
      </w:r>
      <w:proofErr w:type="spellEnd"/>
      <w:r w:rsidRPr="00C61AC7">
        <w:rPr>
          <w:sz w:val="28"/>
          <w:szCs w:val="28"/>
        </w:rPr>
        <w:t xml:space="preserve">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A57AF0" w:rsidRDefault="00EE5461" w:rsidP="00C61A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E62F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9633BF" w:rsidRDefault="009633BF" w:rsidP="00EE5461">
      <w:pPr>
        <w:ind w:firstLine="567"/>
        <w:jc w:val="both"/>
        <w:rPr>
          <w:sz w:val="28"/>
        </w:rPr>
      </w:pPr>
    </w:p>
    <w:p w:rsidR="00C6503E" w:rsidRDefault="00C6503E" w:rsidP="00EE5461">
      <w:pPr>
        <w:ind w:firstLine="567"/>
        <w:jc w:val="both"/>
        <w:rPr>
          <w:sz w:val="28"/>
        </w:rPr>
      </w:pPr>
    </w:p>
    <w:p w:rsidR="00C505F5" w:rsidRDefault="00AA65BA" w:rsidP="00EE5461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EE5461">
        <w:rPr>
          <w:sz w:val="28"/>
        </w:rPr>
        <w:t xml:space="preserve"> Киржачского района       </w:t>
      </w:r>
      <w:r w:rsidR="0048310E">
        <w:rPr>
          <w:sz w:val="28"/>
        </w:rPr>
        <w:t xml:space="preserve">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A57AF0">
        <w:rPr>
          <w:sz w:val="28"/>
        </w:rPr>
        <w:t xml:space="preserve">  </w:t>
      </w:r>
      <w:r>
        <w:rPr>
          <w:sz w:val="28"/>
        </w:rPr>
        <w:t>А.Н. Доброхотов</w:t>
      </w:r>
    </w:p>
    <w:sectPr w:rsidR="00C505F5" w:rsidSect="00C6503E">
      <w:headerReference w:type="default" r:id="rId8"/>
      <w:pgSz w:w="11907" w:h="16840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B3" w:rsidRDefault="009425B3" w:rsidP="003F2756">
      <w:r>
        <w:separator/>
      </w:r>
    </w:p>
  </w:endnote>
  <w:endnote w:type="continuationSeparator" w:id="1">
    <w:p w:rsidR="009425B3" w:rsidRDefault="009425B3" w:rsidP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B3" w:rsidRDefault="009425B3" w:rsidP="003F2756">
      <w:r>
        <w:separator/>
      </w:r>
    </w:p>
  </w:footnote>
  <w:footnote w:type="continuationSeparator" w:id="1">
    <w:p w:rsidR="009425B3" w:rsidRDefault="009425B3" w:rsidP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956"/>
      <w:docPartObj>
        <w:docPartGallery w:val="Page Numbers (Top of Page)"/>
        <w:docPartUnique/>
      </w:docPartObj>
    </w:sdtPr>
    <w:sdtContent>
      <w:p w:rsidR="003F2756" w:rsidRDefault="00E40984">
        <w:pPr>
          <w:pStyle w:val="a6"/>
          <w:jc w:val="center"/>
        </w:pPr>
        <w:fldSimple w:instr=" PAGE   \* MERGEFORMAT ">
          <w:r w:rsidR="00B16396">
            <w:rPr>
              <w:noProof/>
            </w:rPr>
            <w:t>2</w:t>
          </w:r>
        </w:fldSimple>
      </w:p>
    </w:sdtContent>
  </w:sdt>
  <w:p w:rsidR="003F2756" w:rsidRDefault="003F2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6483"/>
    <w:multiLevelType w:val="hybridMultilevel"/>
    <w:tmpl w:val="9B14D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A371E"/>
    <w:rsid w:val="000C0B96"/>
    <w:rsid w:val="000C31D7"/>
    <w:rsid w:val="000E0310"/>
    <w:rsid w:val="00105A03"/>
    <w:rsid w:val="00132280"/>
    <w:rsid w:val="0016634D"/>
    <w:rsid w:val="00180920"/>
    <w:rsid w:val="001942B8"/>
    <w:rsid w:val="0019512E"/>
    <w:rsid w:val="001D313A"/>
    <w:rsid w:val="001E0713"/>
    <w:rsid w:val="001E20F0"/>
    <w:rsid w:val="0020267A"/>
    <w:rsid w:val="00246A3C"/>
    <w:rsid w:val="00255E80"/>
    <w:rsid w:val="002712E9"/>
    <w:rsid w:val="002764F7"/>
    <w:rsid w:val="002A38EC"/>
    <w:rsid w:val="002B684F"/>
    <w:rsid w:val="00302596"/>
    <w:rsid w:val="0035384B"/>
    <w:rsid w:val="003A3CD3"/>
    <w:rsid w:val="003D287A"/>
    <w:rsid w:val="003D7519"/>
    <w:rsid w:val="003E4E6D"/>
    <w:rsid w:val="003E62F2"/>
    <w:rsid w:val="003F2756"/>
    <w:rsid w:val="00425DF6"/>
    <w:rsid w:val="00440F89"/>
    <w:rsid w:val="00467036"/>
    <w:rsid w:val="00475E77"/>
    <w:rsid w:val="0047611D"/>
    <w:rsid w:val="0048310E"/>
    <w:rsid w:val="004B79A7"/>
    <w:rsid w:val="004D5ABD"/>
    <w:rsid w:val="00521864"/>
    <w:rsid w:val="005356F0"/>
    <w:rsid w:val="00542252"/>
    <w:rsid w:val="00554059"/>
    <w:rsid w:val="00563FFC"/>
    <w:rsid w:val="005C2850"/>
    <w:rsid w:val="005E2046"/>
    <w:rsid w:val="005E5CCF"/>
    <w:rsid w:val="005F3E6C"/>
    <w:rsid w:val="00600D73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4065A"/>
    <w:rsid w:val="00752FBD"/>
    <w:rsid w:val="00753ED0"/>
    <w:rsid w:val="007853A1"/>
    <w:rsid w:val="00786394"/>
    <w:rsid w:val="007F597B"/>
    <w:rsid w:val="00820FC3"/>
    <w:rsid w:val="00823734"/>
    <w:rsid w:val="00843F90"/>
    <w:rsid w:val="0085522E"/>
    <w:rsid w:val="00897D94"/>
    <w:rsid w:val="008D3B13"/>
    <w:rsid w:val="008E6402"/>
    <w:rsid w:val="008F060C"/>
    <w:rsid w:val="008F5C80"/>
    <w:rsid w:val="009072FE"/>
    <w:rsid w:val="0090793B"/>
    <w:rsid w:val="00924902"/>
    <w:rsid w:val="00934ECD"/>
    <w:rsid w:val="009425B3"/>
    <w:rsid w:val="00946406"/>
    <w:rsid w:val="00960B85"/>
    <w:rsid w:val="009633BF"/>
    <w:rsid w:val="0096462E"/>
    <w:rsid w:val="00975E12"/>
    <w:rsid w:val="00997A97"/>
    <w:rsid w:val="009B523E"/>
    <w:rsid w:val="00A13463"/>
    <w:rsid w:val="00A27C72"/>
    <w:rsid w:val="00A30C68"/>
    <w:rsid w:val="00A37019"/>
    <w:rsid w:val="00A45A3B"/>
    <w:rsid w:val="00A55D8B"/>
    <w:rsid w:val="00A57AF0"/>
    <w:rsid w:val="00A62468"/>
    <w:rsid w:val="00A72A01"/>
    <w:rsid w:val="00A9404E"/>
    <w:rsid w:val="00A965B6"/>
    <w:rsid w:val="00AA65BA"/>
    <w:rsid w:val="00B006E3"/>
    <w:rsid w:val="00B03F68"/>
    <w:rsid w:val="00B10536"/>
    <w:rsid w:val="00B1222A"/>
    <w:rsid w:val="00B16396"/>
    <w:rsid w:val="00B16E7A"/>
    <w:rsid w:val="00B719F0"/>
    <w:rsid w:val="00B80FB5"/>
    <w:rsid w:val="00B976C0"/>
    <w:rsid w:val="00BB7586"/>
    <w:rsid w:val="00BC746A"/>
    <w:rsid w:val="00C14C05"/>
    <w:rsid w:val="00C23EBC"/>
    <w:rsid w:val="00C31826"/>
    <w:rsid w:val="00C505F5"/>
    <w:rsid w:val="00C50CA1"/>
    <w:rsid w:val="00C53C52"/>
    <w:rsid w:val="00C61AC7"/>
    <w:rsid w:val="00C6403F"/>
    <w:rsid w:val="00C64217"/>
    <w:rsid w:val="00C6503E"/>
    <w:rsid w:val="00C66621"/>
    <w:rsid w:val="00C679B8"/>
    <w:rsid w:val="00C76B87"/>
    <w:rsid w:val="00CE31CE"/>
    <w:rsid w:val="00D051C2"/>
    <w:rsid w:val="00D167C4"/>
    <w:rsid w:val="00D40ED9"/>
    <w:rsid w:val="00D83C6F"/>
    <w:rsid w:val="00D9005F"/>
    <w:rsid w:val="00D918E8"/>
    <w:rsid w:val="00DA2ECF"/>
    <w:rsid w:val="00DB2ED8"/>
    <w:rsid w:val="00DD560A"/>
    <w:rsid w:val="00DE6A69"/>
    <w:rsid w:val="00E30F13"/>
    <w:rsid w:val="00E36B7B"/>
    <w:rsid w:val="00E40984"/>
    <w:rsid w:val="00E76E80"/>
    <w:rsid w:val="00EA1291"/>
    <w:rsid w:val="00EA1835"/>
    <w:rsid w:val="00EB12AD"/>
    <w:rsid w:val="00EC1549"/>
    <w:rsid w:val="00EE5461"/>
    <w:rsid w:val="00F07C01"/>
    <w:rsid w:val="00F1555D"/>
    <w:rsid w:val="00F32585"/>
    <w:rsid w:val="00F42FCF"/>
    <w:rsid w:val="00F44E8E"/>
    <w:rsid w:val="00F55CF1"/>
    <w:rsid w:val="00FE3182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756"/>
  </w:style>
  <w:style w:type="paragraph" w:styleId="a8">
    <w:name w:val="footer"/>
    <w:basedOn w:val="a"/>
    <w:link w:val="a9"/>
    <w:uiPriority w:val="99"/>
    <w:semiHidden/>
    <w:unhideWhenUsed/>
    <w:rsid w:val="003F2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756"/>
  </w:style>
  <w:style w:type="paragraph" w:customStyle="1" w:styleId="2">
    <w:name w:val="Обычный2"/>
    <w:rsid w:val="00FE3182"/>
  </w:style>
  <w:style w:type="paragraph" w:customStyle="1" w:styleId="3">
    <w:name w:val="Обычный3"/>
    <w:rsid w:val="00C505F5"/>
  </w:style>
  <w:style w:type="paragraph" w:customStyle="1" w:styleId="4">
    <w:name w:val="Обычный4"/>
    <w:rsid w:val="00AA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180</TotalTime>
  <Pages>2</Pages>
  <Words>570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48</cp:revision>
  <cp:lastPrinted>2021-06-30T06:38:00Z</cp:lastPrinted>
  <dcterms:created xsi:type="dcterms:W3CDTF">2015-09-25T05:51:00Z</dcterms:created>
  <dcterms:modified xsi:type="dcterms:W3CDTF">2021-06-30T07:35:00Z</dcterms:modified>
</cp:coreProperties>
</file>