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9"/>
        <w:gridCol w:w="1829"/>
        <w:gridCol w:w="4043"/>
        <w:gridCol w:w="1575"/>
        <w:gridCol w:w="693"/>
        <w:gridCol w:w="1085"/>
        <w:gridCol w:w="381"/>
      </w:tblGrid>
      <w:tr w:rsidR="00A30C68" w:rsidRPr="00975E12" w:rsidTr="00975E12">
        <w:trPr>
          <w:trHeight w:hRule="exact" w:val="1134"/>
        </w:trPr>
        <w:tc>
          <w:tcPr>
            <w:tcW w:w="10422" w:type="dxa"/>
            <w:gridSpan w:val="7"/>
            <w:vAlign w:val="center"/>
          </w:tcPr>
          <w:p w:rsidR="000056FD" w:rsidRPr="00975E12" w:rsidRDefault="001D7819" w:rsidP="000056FD">
            <w:pPr>
              <w:jc w:val="center"/>
              <w:rPr>
                <w:b/>
                <w:noProof/>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3025775</wp:posOffset>
                  </wp:positionH>
                  <wp:positionV relativeFrom="paragraph">
                    <wp:posOffset>-614680</wp:posOffset>
                  </wp:positionV>
                  <wp:extent cx="455295" cy="574675"/>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8" cstate="print"/>
                          <a:srcRect/>
                          <a:stretch>
                            <a:fillRect/>
                          </a:stretch>
                        </pic:blipFill>
                        <pic:spPr bwMode="auto">
                          <a:xfrm>
                            <a:off x="0" y="0"/>
                            <a:ext cx="455295" cy="574675"/>
                          </a:xfrm>
                          <a:prstGeom prst="rect">
                            <a:avLst/>
                          </a:prstGeom>
                          <a:noFill/>
                        </pic:spPr>
                      </pic:pic>
                    </a:graphicData>
                  </a:graphic>
                </wp:anchor>
              </w:drawing>
            </w:r>
            <w:r w:rsidR="000056FD" w:rsidRPr="00975E12">
              <w:rPr>
                <w:b/>
                <w:noProof/>
                <w:sz w:val="22"/>
                <w:szCs w:val="22"/>
              </w:rPr>
              <w:t>СОВЕТ НАРОДНЫХ ДЕПУТАТОВ КИРЖАЧСКОГО РАЙОНА</w:t>
            </w:r>
          </w:p>
          <w:p w:rsidR="000056FD" w:rsidRPr="00975E12" w:rsidRDefault="000056FD" w:rsidP="000056FD">
            <w:pPr>
              <w:jc w:val="center"/>
              <w:rPr>
                <w:b/>
                <w:noProof/>
                <w:sz w:val="22"/>
                <w:szCs w:val="22"/>
              </w:rPr>
            </w:pPr>
            <w:r w:rsidRPr="00975E12">
              <w:rPr>
                <w:b/>
                <w:noProof/>
                <w:sz w:val="22"/>
                <w:szCs w:val="22"/>
              </w:rPr>
              <w:t>ВЛАДИМИРСКОЙ ОБЛАСТИ</w:t>
            </w:r>
          </w:p>
          <w:p w:rsidR="00A30C68" w:rsidRPr="00975E12" w:rsidRDefault="000056FD" w:rsidP="000056FD">
            <w:pPr>
              <w:jc w:val="center"/>
              <w:rPr>
                <w:b/>
                <w:spacing w:val="160"/>
                <w:sz w:val="44"/>
                <w:szCs w:val="44"/>
              </w:rPr>
            </w:pPr>
            <w:r w:rsidRPr="00975E12">
              <w:rPr>
                <w:b/>
                <w:spacing w:val="160"/>
                <w:sz w:val="44"/>
                <w:szCs w:val="44"/>
              </w:rPr>
              <w:t>РЕШЕНИЕ</w:t>
            </w:r>
          </w:p>
          <w:p w:rsidR="00A30C68" w:rsidRPr="00975E12" w:rsidRDefault="00A30C68" w:rsidP="00975E12">
            <w:pPr>
              <w:jc w:val="center"/>
              <w:rPr>
                <w:i/>
                <w:sz w:val="24"/>
              </w:rPr>
            </w:pPr>
          </w:p>
        </w:tc>
      </w:tr>
      <w:tr w:rsidR="00563FFC" w:rsidRPr="00975E12" w:rsidTr="00975E12">
        <w:trPr>
          <w:trHeight w:hRule="exact" w:val="567"/>
        </w:trPr>
        <w:tc>
          <w:tcPr>
            <w:tcW w:w="249" w:type="dxa"/>
            <w:vAlign w:val="center"/>
          </w:tcPr>
          <w:p w:rsidR="00563FFC" w:rsidRPr="00975E12" w:rsidRDefault="00563FFC" w:rsidP="00975E12">
            <w:pPr>
              <w:spacing w:line="360" w:lineRule="auto"/>
              <w:rPr>
                <w:sz w:val="2"/>
                <w:szCs w:val="2"/>
              </w:rPr>
            </w:pPr>
          </w:p>
        </w:tc>
        <w:tc>
          <w:tcPr>
            <w:tcW w:w="1844" w:type="dxa"/>
            <w:tcBorders>
              <w:bottom w:val="single" w:sz="4" w:space="0" w:color="auto"/>
            </w:tcBorders>
            <w:vAlign w:val="bottom"/>
          </w:tcPr>
          <w:p w:rsidR="00563FFC" w:rsidRPr="00975E12" w:rsidRDefault="00EA30EC" w:rsidP="00975E12">
            <w:pPr>
              <w:jc w:val="center"/>
              <w:rPr>
                <w:sz w:val="28"/>
                <w:szCs w:val="28"/>
              </w:rPr>
            </w:pPr>
            <w:r>
              <w:rPr>
                <w:sz w:val="28"/>
                <w:szCs w:val="28"/>
              </w:rPr>
              <w:t>18.09.2019</w:t>
            </w:r>
          </w:p>
        </w:tc>
        <w:tc>
          <w:tcPr>
            <w:tcW w:w="6106" w:type="dxa"/>
            <w:gridSpan w:val="2"/>
            <w:vAlign w:val="center"/>
          </w:tcPr>
          <w:p w:rsidR="00563FFC" w:rsidRPr="00975E12" w:rsidRDefault="00563FFC" w:rsidP="00975E12">
            <w:pPr>
              <w:spacing w:line="360" w:lineRule="auto"/>
              <w:rPr>
                <w:sz w:val="24"/>
                <w:szCs w:val="24"/>
              </w:rPr>
            </w:pPr>
          </w:p>
        </w:tc>
        <w:tc>
          <w:tcPr>
            <w:tcW w:w="707" w:type="dxa"/>
            <w:shd w:val="clear" w:color="auto" w:fill="auto"/>
            <w:vAlign w:val="bottom"/>
          </w:tcPr>
          <w:p w:rsidR="00563FFC" w:rsidRPr="00975E12" w:rsidRDefault="00563FFC" w:rsidP="00975E12">
            <w:pPr>
              <w:jc w:val="right"/>
              <w:rPr>
                <w:sz w:val="28"/>
                <w:szCs w:val="28"/>
              </w:rPr>
            </w:pPr>
            <w:r w:rsidRPr="00975E12">
              <w:rPr>
                <w:sz w:val="28"/>
                <w:szCs w:val="28"/>
              </w:rPr>
              <w:t>№</w:t>
            </w:r>
          </w:p>
        </w:tc>
        <w:tc>
          <w:tcPr>
            <w:tcW w:w="1125" w:type="dxa"/>
            <w:tcBorders>
              <w:bottom w:val="single" w:sz="4" w:space="0" w:color="auto"/>
            </w:tcBorders>
            <w:shd w:val="clear" w:color="auto" w:fill="auto"/>
            <w:vAlign w:val="bottom"/>
          </w:tcPr>
          <w:p w:rsidR="00563FFC" w:rsidRPr="00975E12" w:rsidRDefault="00EA30EC" w:rsidP="00975E12">
            <w:pPr>
              <w:jc w:val="center"/>
              <w:rPr>
                <w:sz w:val="28"/>
                <w:szCs w:val="28"/>
              </w:rPr>
            </w:pPr>
            <w:r>
              <w:rPr>
                <w:sz w:val="28"/>
                <w:szCs w:val="28"/>
              </w:rPr>
              <w:t>1/4</w:t>
            </w:r>
          </w:p>
        </w:tc>
        <w:tc>
          <w:tcPr>
            <w:tcW w:w="391" w:type="dxa"/>
            <w:shd w:val="clear" w:color="auto" w:fill="auto"/>
            <w:vAlign w:val="center"/>
          </w:tcPr>
          <w:p w:rsidR="00563FFC" w:rsidRPr="00975E12" w:rsidRDefault="00563FFC" w:rsidP="00975E12">
            <w:pPr>
              <w:spacing w:line="360" w:lineRule="auto"/>
              <w:rPr>
                <w:sz w:val="2"/>
                <w:szCs w:val="2"/>
              </w:rPr>
            </w:pPr>
          </w:p>
        </w:tc>
      </w:tr>
      <w:tr w:rsidR="003D7519" w:rsidRPr="00975E12" w:rsidTr="00D80F96">
        <w:trPr>
          <w:trHeight w:hRule="exact" w:val="699"/>
        </w:trPr>
        <w:tc>
          <w:tcPr>
            <w:tcW w:w="10422" w:type="dxa"/>
            <w:gridSpan w:val="7"/>
            <w:vAlign w:val="center"/>
          </w:tcPr>
          <w:p w:rsidR="003D7519" w:rsidRPr="00975E12" w:rsidRDefault="003D7519" w:rsidP="00975E12">
            <w:pPr>
              <w:spacing w:line="360" w:lineRule="auto"/>
              <w:rPr>
                <w:sz w:val="28"/>
                <w:szCs w:val="28"/>
              </w:rPr>
            </w:pPr>
          </w:p>
        </w:tc>
      </w:tr>
      <w:tr w:rsidR="00F1555D" w:rsidRPr="00975E12" w:rsidTr="00D80F96">
        <w:trPr>
          <w:trHeight w:hRule="exact" w:val="1975"/>
        </w:trPr>
        <w:tc>
          <w:tcPr>
            <w:tcW w:w="6487" w:type="dxa"/>
            <w:gridSpan w:val="3"/>
          </w:tcPr>
          <w:p w:rsidR="00D80F96" w:rsidRDefault="00D80F96" w:rsidP="00D80F96">
            <w:pPr>
              <w:jc w:val="both"/>
              <w:rPr>
                <w:i/>
                <w:sz w:val="24"/>
                <w:szCs w:val="24"/>
              </w:rPr>
            </w:pPr>
            <w:r>
              <w:rPr>
                <w:i/>
                <w:sz w:val="24"/>
                <w:szCs w:val="24"/>
              </w:rPr>
              <w:t xml:space="preserve">О внесении изменений в решение Совета народных депутатов Киржачского района от 05.04.2011 № 2/14 </w:t>
            </w:r>
            <w:r w:rsidR="00C270EE">
              <w:rPr>
                <w:i/>
                <w:sz w:val="24"/>
                <w:szCs w:val="24"/>
              </w:rPr>
              <w:t>«</w:t>
            </w:r>
            <w:r>
              <w:rPr>
                <w:i/>
                <w:sz w:val="24"/>
                <w:szCs w:val="24"/>
              </w:rPr>
              <w:t>Об утверждении порядка проведения конкурса на замещение должности главы администрации Киржачского района Владимирской области</w:t>
            </w:r>
            <w:r w:rsidR="00C270EE">
              <w:rPr>
                <w:i/>
                <w:sz w:val="24"/>
                <w:szCs w:val="24"/>
              </w:rPr>
              <w:t>»</w:t>
            </w:r>
          </w:p>
          <w:p w:rsidR="00F1555D" w:rsidRPr="00D80F96" w:rsidRDefault="00F1555D" w:rsidP="00975E12">
            <w:pPr>
              <w:jc w:val="both"/>
              <w:rPr>
                <w:i/>
                <w:sz w:val="24"/>
                <w:szCs w:val="24"/>
              </w:rPr>
            </w:pPr>
          </w:p>
        </w:tc>
        <w:tc>
          <w:tcPr>
            <w:tcW w:w="3935" w:type="dxa"/>
            <w:gridSpan w:val="4"/>
            <w:vAlign w:val="center"/>
          </w:tcPr>
          <w:p w:rsidR="00F1555D" w:rsidRPr="00975E12" w:rsidRDefault="00F1555D" w:rsidP="00975E12">
            <w:pPr>
              <w:spacing w:line="360" w:lineRule="auto"/>
              <w:rPr>
                <w:sz w:val="28"/>
                <w:szCs w:val="28"/>
              </w:rPr>
            </w:pPr>
          </w:p>
        </w:tc>
      </w:tr>
    </w:tbl>
    <w:p w:rsidR="00D80F96" w:rsidRDefault="00D80F96" w:rsidP="00D80F96">
      <w:pPr>
        <w:ind w:firstLine="708"/>
        <w:jc w:val="both"/>
        <w:rPr>
          <w:sz w:val="28"/>
          <w:szCs w:val="28"/>
        </w:rPr>
      </w:pPr>
      <w:r>
        <w:rPr>
          <w:sz w:val="28"/>
          <w:szCs w:val="28"/>
        </w:rPr>
        <w:t xml:space="preserve">Руководствуясь статьей 37 Федерального закона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Совет народных депутатов Киржачского района Владимирской области седьмого созыва </w:t>
      </w:r>
    </w:p>
    <w:p w:rsidR="00D80F96" w:rsidRDefault="00D80F96" w:rsidP="00D80F96">
      <w:pPr>
        <w:ind w:firstLine="708"/>
        <w:jc w:val="both"/>
        <w:rPr>
          <w:sz w:val="28"/>
          <w:szCs w:val="28"/>
        </w:rPr>
      </w:pPr>
    </w:p>
    <w:p w:rsidR="00D80F96" w:rsidRDefault="00D80F96" w:rsidP="00D80F96">
      <w:pPr>
        <w:ind w:firstLine="708"/>
        <w:jc w:val="center"/>
        <w:rPr>
          <w:b/>
          <w:sz w:val="28"/>
          <w:szCs w:val="28"/>
        </w:rPr>
      </w:pPr>
      <w:r w:rsidRPr="00D80F96">
        <w:rPr>
          <w:b/>
          <w:sz w:val="28"/>
          <w:szCs w:val="28"/>
        </w:rPr>
        <w:t>РЕШИЛ:</w:t>
      </w:r>
    </w:p>
    <w:p w:rsidR="00D80F96" w:rsidRDefault="00D80F96" w:rsidP="00D80F96">
      <w:pPr>
        <w:jc w:val="center"/>
        <w:rPr>
          <w:b/>
          <w:sz w:val="28"/>
          <w:szCs w:val="28"/>
        </w:rPr>
      </w:pPr>
    </w:p>
    <w:p w:rsidR="00FB2D65" w:rsidRDefault="00FB2D65" w:rsidP="00C270EE">
      <w:pPr>
        <w:numPr>
          <w:ilvl w:val="0"/>
          <w:numId w:val="2"/>
        </w:numPr>
        <w:ind w:left="0" w:firstLine="709"/>
        <w:jc w:val="both"/>
        <w:rPr>
          <w:sz w:val="28"/>
          <w:szCs w:val="28"/>
        </w:rPr>
      </w:pPr>
      <w:r>
        <w:rPr>
          <w:sz w:val="28"/>
          <w:szCs w:val="28"/>
        </w:rPr>
        <w:t xml:space="preserve">Внести </w:t>
      </w:r>
      <w:r w:rsidR="008D0553">
        <w:rPr>
          <w:sz w:val="28"/>
          <w:szCs w:val="28"/>
        </w:rPr>
        <w:t>в Порядок</w:t>
      </w:r>
      <w:r w:rsidRPr="00FB2D65">
        <w:rPr>
          <w:sz w:val="28"/>
          <w:szCs w:val="28"/>
        </w:rPr>
        <w:t xml:space="preserve"> проведения конкурса на замещение должности главы администрации Киржачского района Владимирской области»</w:t>
      </w:r>
      <w:r w:rsidR="008D0553">
        <w:rPr>
          <w:sz w:val="28"/>
          <w:szCs w:val="28"/>
        </w:rPr>
        <w:t xml:space="preserve">, утвержденный решением </w:t>
      </w:r>
      <w:r w:rsidR="008D0553" w:rsidRPr="00FB2D65">
        <w:rPr>
          <w:sz w:val="28"/>
          <w:szCs w:val="28"/>
        </w:rPr>
        <w:t>Совета народных депутатов Киржачского района</w:t>
      </w:r>
      <w:r w:rsidR="008D0553">
        <w:rPr>
          <w:sz w:val="28"/>
          <w:szCs w:val="28"/>
        </w:rPr>
        <w:t xml:space="preserve"> </w:t>
      </w:r>
      <w:r w:rsidR="008D0553" w:rsidRPr="00FB2D65">
        <w:rPr>
          <w:sz w:val="28"/>
          <w:szCs w:val="28"/>
        </w:rPr>
        <w:t>от 05.04.2011 № 2/14</w:t>
      </w:r>
      <w:r w:rsidR="008D0553">
        <w:rPr>
          <w:sz w:val="28"/>
          <w:szCs w:val="28"/>
        </w:rPr>
        <w:t>,</w:t>
      </w:r>
      <w:r w:rsidR="008D0553" w:rsidRPr="00FB2D65">
        <w:rPr>
          <w:sz w:val="28"/>
          <w:szCs w:val="28"/>
        </w:rPr>
        <w:t xml:space="preserve"> </w:t>
      </w:r>
      <w:r>
        <w:rPr>
          <w:sz w:val="28"/>
          <w:szCs w:val="28"/>
        </w:rPr>
        <w:t>следующие изменения:</w:t>
      </w:r>
    </w:p>
    <w:p w:rsidR="00EF5241" w:rsidRDefault="00EF5241" w:rsidP="009772AD">
      <w:pPr>
        <w:pStyle w:val="a7"/>
        <w:numPr>
          <w:ilvl w:val="1"/>
          <w:numId w:val="4"/>
        </w:numPr>
        <w:jc w:val="both"/>
        <w:rPr>
          <w:sz w:val="28"/>
          <w:szCs w:val="28"/>
        </w:rPr>
      </w:pPr>
      <w:r>
        <w:rPr>
          <w:sz w:val="28"/>
          <w:szCs w:val="28"/>
        </w:rPr>
        <w:t>В пункте 9:</w:t>
      </w:r>
    </w:p>
    <w:p w:rsidR="009772AD" w:rsidRPr="00EF5241" w:rsidRDefault="00EF5241" w:rsidP="00EF5241">
      <w:pPr>
        <w:ind w:left="709"/>
        <w:jc w:val="both"/>
        <w:rPr>
          <w:sz w:val="28"/>
          <w:szCs w:val="28"/>
        </w:rPr>
      </w:pPr>
      <w:r>
        <w:rPr>
          <w:sz w:val="28"/>
          <w:szCs w:val="28"/>
        </w:rPr>
        <w:t xml:space="preserve">1.1.1. </w:t>
      </w:r>
      <w:r w:rsidR="00ED50F1" w:rsidRPr="00EF5241">
        <w:rPr>
          <w:sz w:val="28"/>
          <w:szCs w:val="28"/>
        </w:rPr>
        <w:t xml:space="preserve">Подпункт </w:t>
      </w:r>
      <w:r w:rsidR="00A107F6" w:rsidRPr="00EF5241">
        <w:rPr>
          <w:sz w:val="28"/>
          <w:szCs w:val="28"/>
        </w:rPr>
        <w:t xml:space="preserve">«и» </w:t>
      </w:r>
      <w:r w:rsidR="009772AD" w:rsidRPr="00EF5241">
        <w:rPr>
          <w:sz w:val="28"/>
          <w:szCs w:val="28"/>
        </w:rPr>
        <w:t>изложить в следующей редакции:</w:t>
      </w:r>
    </w:p>
    <w:p w:rsidR="00EF5241" w:rsidRDefault="009772AD" w:rsidP="009772AD">
      <w:pPr>
        <w:jc w:val="both"/>
        <w:rPr>
          <w:sz w:val="28"/>
          <w:szCs w:val="28"/>
        </w:rPr>
      </w:pPr>
      <w:r>
        <w:rPr>
          <w:sz w:val="28"/>
          <w:szCs w:val="28"/>
        </w:rPr>
        <w:t xml:space="preserve">«и) </w:t>
      </w:r>
      <w:r w:rsidR="00792503">
        <w:rPr>
          <w:sz w:val="28"/>
          <w:szCs w:val="28"/>
        </w:rPr>
        <w:t xml:space="preserve">документ, подтверждающий направление в управление по вопросам противодействия коррупции администрации Владимирской области </w:t>
      </w:r>
      <w:r>
        <w:rPr>
          <w:sz w:val="28"/>
          <w:szCs w:val="28"/>
        </w:rPr>
        <w:t xml:space="preserve"> </w:t>
      </w:r>
      <w:r w:rsidRPr="00A23E0B">
        <w:rPr>
          <w:sz w:val="28"/>
          <w:szCs w:val="28"/>
        </w:rPr>
        <w:t>сведени</w:t>
      </w:r>
      <w:r>
        <w:rPr>
          <w:sz w:val="28"/>
          <w:szCs w:val="28"/>
        </w:rPr>
        <w:t>й</w:t>
      </w:r>
      <w:r w:rsidRPr="00A23E0B">
        <w:rPr>
          <w:sz w:val="28"/>
          <w:szCs w:val="28"/>
        </w:rPr>
        <w:t xml:space="preserve"> о своих доходах, расходах, об имуществе и обязательствах имущественного характера, а также сведени</w:t>
      </w:r>
      <w:r>
        <w:rPr>
          <w:sz w:val="28"/>
          <w:szCs w:val="28"/>
        </w:rPr>
        <w:t>й</w:t>
      </w:r>
      <w:r w:rsidRPr="00A23E0B">
        <w:rPr>
          <w:sz w:val="28"/>
          <w:szCs w:val="28"/>
        </w:rPr>
        <w:t xml:space="preserve"> о доходах, расходах, об имуществе и обязательствах имущественного характера своих супруг (супругов) и несовершеннолетних детей</w:t>
      </w:r>
      <w:r w:rsidR="00792503">
        <w:rPr>
          <w:sz w:val="28"/>
          <w:szCs w:val="28"/>
        </w:rPr>
        <w:t xml:space="preserve"> для</w:t>
      </w:r>
      <w:r w:rsidR="00792503" w:rsidRPr="00792503">
        <w:rPr>
          <w:sz w:val="28"/>
          <w:szCs w:val="28"/>
        </w:rPr>
        <w:t xml:space="preserve"> </w:t>
      </w:r>
      <w:r w:rsidR="00792503">
        <w:rPr>
          <w:sz w:val="28"/>
          <w:szCs w:val="28"/>
        </w:rPr>
        <w:t>представления их Губернатору Владимирской области</w:t>
      </w:r>
      <w:r w:rsidR="009F79A7">
        <w:rPr>
          <w:sz w:val="28"/>
          <w:szCs w:val="28"/>
        </w:rPr>
        <w:t>;</w:t>
      </w:r>
      <w:r>
        <w:rPr>
          <w:sz w:val="28"/>
          <w:szCs w:val="28"/>
        </w:rPr>
        <w:t>»</w:t>
      </w:r>
      <w:r w:rsidR="009F79A7">
        <w:rPr>
          <w:sz w:val="28"/>
          <w:szCs w:val="28"/>
        </w:rPr>
        <w:t>;</w:t>
      </w:r>
    </w:p>
    <w:p w:rsidR="00EF5241" w:rsidRDefault="00EF5241" w:rsidP="00EF5241">
      <w:pPr>
        <w:ind w:firstLine="708"/>
        <w:jc w:val="both"/>
        <w:rPr>
          <w:sz w:val="28"/>
          <w:szCs w:val="28"/>
        </w:rPr>
      </w:pPr>
      <w:r>
        <w:rPr>
          <w:sz w:val="28"/>
          <w:szCs w:val="28"/>
        </w:rPr>
        <w:t>1.1.2. Подпункт «к» изложить в следующей редакции:</w:t>
      </w:r>
    </w:p>
    <w:p w:rsidR="00EF5241" w:rsidRDefault="00EF5241" w:rsidP="00EF5241">
      <w:pPr>
        <w:autoSpaceDE w:val="0"/>
        <w:autoSpaceDN w:val="0"/>
        <w:adjustRightInd w:val="0"/>
        <w:jc w:val="both"/>
        <w:rPr>
          <w:sz w:val="28"/>
          <w:szCs w:val="28"/>
        </w:rPr>
      </w:pPr>
      <w:r>
        <w:rPr>
          <w:sz w:val="28"/>
          <w:szCs w:val="28"/>
        </w:rPr>
        <w:t>«к)</w:t>
      </w:r>
      <w:r w:rsidRPr="00EF5241">
        <w:rPr>
          <w:sz w:val="28"/>
          <w:szCs w:val="28"/>
        </w:rPr>
        <w:t xml:space="preserve"> </w:t>
      </w:r>
      <w:r w:rsidR="009F79A7">
        <w:rPr>
          <w:sz w:val="28"/>
          <w:szCs w:val="28"/>
        </w:rPr>
        <w:t>с</w:t>
      </w:r>
      <w:r>
        <w:rPr>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Киржачского района, размещал общедоступную информацию, а также данные, позволяющие его идентифицировать;»;</w:t>
      </w:r>
    </w:p>
    <w:p w:rsidR="00A107F6" w:rsidRPr="009772AD" w:rsidRDefault="00EF5241" w:rsidP="00EF5241">
      <w:pPr>
        <w:ind w:firstLine="708"/>
        <w:jc w:val="both"/>
        <w:rPr>
          <w:sz w:val="28"/>
          <w:szCs w:val="28"/>
        </w:rPr>
      </w:pPr>
      <w:r>
        <w:rPr>
          <w:sz w:val="28"/>
          <w:szCs w:val="28"/>
        </w:rPr>
        <w:t xml:space="preserve">1.1.3. </w:t>
      </w:r>
      <w:r w:rsidR="00A63D47">
        <w:rPr>
          <w:sz w:val="28"/>
          <w:szCs w:val="28"/>
        </w:rPr>
        <w:t>П</w:t>
      </w:r>
      <w:r>
        <w:rPr>
          <w:sz w:val="28"/>
          <w:szCs w:val="28"/>
        </w:rPr>
        <w:t>одпункт «к» действующей редакции считать подпунктом «л»</w:t>
      </w:r>
      <w:r w:rsidR="00A107F6" w:rsidRPr="009772AD">
        <w:rPr>
          <w:sz w:val="28"/>
          <w:szCs w:val="28"/>
        </w:rPr>
        <w:t>;</w:t>
      </w:r>
    </w:p>
    <w:p w:rsidR="00ED50F1" w:rsidRPr="00A23E0B" w:rsidRDefault="00EF5241" w:rsidP="00FB2D65">
      <w:pPr>
        <w:ind w:firstLine="709"/>
        <w:jc w:val="both"/>
        <w:rPr>
          <w:sz w:val="28"/>
          <w:szCs w:val="28"/>
        </w:rPr>
      </w:pPr>
      <w:r>
        <w:rPr>
          <w:sz w:val="28"/>
          <w:szCs w:val="28"/>
        </w:rPr>
        <w:t>1.1.4.</w:t>
      </w:r>
      <w:r w:rsidR="00ED50F1" w:rsidRPr="00A23E0B">
        <w:rPr>
          <w:sz w:val="28"/>
          <w:szCs w:val="28"/>
        </w:rPr>
        <w:t xml:space="preserve"> </w:t>
      </w:r>
      <w:r w:rsidR="001F7FD1" w:rsidRPr="00A23E0B">
        <w:rPr>
          <w:sz w:val="28"/>
          <w:szCs w:val="28"/>
        </w:rPr>
        <w:t>П</w:t>
      </w:r>
      <w:r w:rsidR="00A107F6" w:rsidRPr="00A23E0B">
        <w:rPr>
          <w:sz w:val="28"/>
          <w:szCs w:val="28"/>
        </w:rPr>
        <w:t xml:space="preserve">ункт 9 </w:t>
      </w:r>
      <w:r w:rsidR="001F7FD1" w:rsidRPr="00A23E0B">
        <w:rPr>
          <w:sz w:val="28"/>
          <w:szCs w:val="28"/>
        </w:rPr>
        <w:t xml:space="preserve">дополнить </w:t>
      </w:r>
      <w:r w:rsidR="00A107F6" w:rsidRPr="00A23E0B">
        <w:rPr>
          <w:sz w:val="28"/>
          <w:szCs w:val="28"/>
        </w:rPr>
        <w:t>абзацем следующего содержания:</w:t>
      </w:r>
    </w:p>
    <w:p w:rsidR="00A107F6" w:rsidRPr="004E03AF" w:rsidRDefault="00A107F6" w:rsidP="001F7FD1">
      <w:pPr>
        <w:pStyle w:val="a7"/>
        <w:autoSpaceDE w:val="0"/>
        <w:autoSpaceDN w:val="0"/>
        <w:adjustRightInd w:val="0"/>
        <w:ind w:left="0" w:firstLine="567"/>
        <w:jc w:val="both"/>
        <w:rPr>
          <w:sz w:val="28"/>
          <w:szCs w:val="28"/>
        </w:rPr>
      </w:pPr>
      <w:r w:rsidRPr="00A23E0B">
        <w:rPr>
          <w:sz w:val="28"/>
          <w:szCs w:val="28"/>
        </w:rPr>
        <w:t>«</w:t>
      </w:r>
      <w:r w:rsidR="001F7FD1" w:rsidRPr="00A23E0B">
        <w:rPr>
          <w:sz w:val="28"/>
          <w:szCs w:val="28"/>
        </w:rPr>
        <w:t xml:space="preserve">Граждане, претендующие на замещение должности главы администрации Киржачского района, одновременно с предоставлением документов для участия </w:t>
      </w:r>
      <w:r w:rsidR="001F7FD1" w:rsidRPr="00A23E0B">
        <w:rPr>
          <w:sz w:val="28"/>
          <w:szCs w:val="28"/>
        </w:rPr>
        <w:lastRenderedPageBreak/>
        <w:t xml:space="preserve">в конкурсе </w:t>
      </w:r>
      <w:r w:rsidR="00050EDE">
        <w:rPr>
          <w:sz w:val="28"/>
          <w:szCs w:val="28"/>
        </w:rPr>
        <w:t>направляют</w:t>
      </w:r>
      <w:r w:rsidR="001F7FD1" w:rsidRPr="00A23E0B">
        <w:rPr>
          <w:sz w:val="28"/>
          <w:szCs w:val="28"/>
        </w:rPr>
        <w:t xml:space="preserve"> </w:t>
      </w:r>
      <w:r w:rsidR="00050EDE">
        <w:rPr>
          <w:sz w:val="28"/>
          <w:szCs w:val="28"/>
        </w:rPr>
        <w:t xml:space="preserve">в управление по вопросам противодействия коррупции администрации Владимирской области </w:t>
      </w:r>
      <w:r w:rsidR="001F7FD1" w:rsidRPr="00A23E0B">
        <w:rPr>
          <w:sz w:val="28"/>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050EDE">
        <w:rPr>
          <w:sz w:val="28"/>
          <w:szCs w:val="28"/>
        </w:rPr>
        <w:t xml:space="preserve"> для представления</w:t>
      </w:r>
      <w:r w:rsidR="00050EDE" w:rsidRPr="00050EDE">
        <w:rPr>
          <w:sz w:val="28"/>
          <w:szCs w:val="28"/>
        </w:rPr>
        <w:t xml:space="preserve"> </w:t>
      </w:r>
      <w:r w:rsidR="00EF5241">
        <w:rPr>
          <w:sz w:val="28"/>
          <w:szCs w:val="28"/>
        </w:rPr>
        <w:t xml:space="preserve">их </w:t>
      </w:r>
      <w:r w:rsidR="00050EDE">
        <w:rPr>
          <w:sz w:val="28"/>
          <w:szCs w:val="28"/>
        </w:rPr>
        <w:t>Губернатору</w:t>
      </w:r>
      <w:r w:rsidR="00050EDE" w:rsidRPr="00A23E0B">
        <w:rPr>
          <w:sz w:val="28"/>
          <w:szCs w:val="28"/>
        </w:rPr>
        <w:t xml:space="preserve"> Владимирской области</w:t>
      </w:r>
      <w:r w:rsidR="001F7FD1" w:rsidRPr="00A23E0B">
        <w:rPr>
          <w:sz w:val="28"/>
          <w:szCs w:val="28"/>
        </w:rPr>
        <w:t>.</w:t>
      </w:r>
      <w:r w:rsidRPr="00A23E0B">
        <w:rPr>
          <w:sz w:val="28"/>
          <w:szCs w:val="28"/>
        </w:rPr>
        <w:t>»</w:t>
      </w:r>
      <w:r w:rsidR="001F7FD1" w:rsidRPr="00A23E0B">
        <w:rPr>
          <w:sz w:val="28"/>
          <w:szCs w:val="28"/>
        </w:rPr>
        <w:t>;</w:t>
      </w:r>
    </w:p>
    <w:p w:rsidR="008D0553" w:rsidRPr="00730599" w:rsidRDefault="008D0553" w:rsidP="00730599">
      <w:pPr>
        <w:pStyle w:val="a7"/>
        <w:numPr>
          <w:ilvl w:val="1"/>
          <w:numId w:val="4"/>
        </w:numPr>
        <w:jc w:val="both"/>
        <w:rPr>
          <w:sz w:val="28"/>
          <w:szCs w:val="28"/>
        </w:rPr>
      </w:pPr>
      <w:r w:rsidRPr="00730599">
        <w:rPr>
          <w:sz w:val="28"/>
          <w:szCs w:val="28"/>
        </w:rPr>
        <w:t>Пункт 11 изложить в следующей редакции:</w:t>
      </w:r>
    </w:p>
    <w:p w:rsidR="008D0553" w:rsidRDefault="008D0553" w:rsidP="008D0553">
      <w:pPr>
        <w:ind w:firstLine="708"/>
        <w:jc w:val="both"/>
        <w:rPr>
          <w:sz w:val="28"/>
          <w:szCs w:val="28"/>
        </w:rPr>
      </w:pPr>
      <w:r>
        <w:rPr>
          <w:sz w:val="28"/>
          <w:szCs w:val="28"/>
        </w:rPr>
        <w:t>«11.</w:t>
      </w:r>
      <w:r w:rsidRPr="008D0553">
        <w:rPr>
          <w:sz w:val="28"/>
          <w:szCs w:val="28"/>
        </w:rPr>
        <w:t xml:space="preserve"> </w:t>
      </w:r>
      <w:r>
        <w:rPr>
          <w:sz w:val="28"/>
          <w:szCs w:val="28"/>
        </w:rPr>
        <w:t xml:space="preserve">Кандидаты на замещение должности главы администрации </w:t>
      </w:r>
      <w:r w:rsidR="00FC17C0">
        <w:rPr>
          <w:sz w:val="28"/>
          <w:szCs w:val="28"/>
        </w:rPr>
        <w:t>дают конкурсной комиссии письменное согласие на прохождение процедуры оформления допуска к сведениям, составляющим государственную и иную охраняемую законом тайну</w:t>
      </w:r>
      <w:r>
        <w:rPr>
          <w:sz w:val="28"/>
          <w:szCs w:val="28"/>
        </w:rPr>
        <w:t>.»</w:t>
      </w:r>
    </w:p>
    <w:p w:rsidR="008D0553" w:rsidRDefault="008D0553" w:rsidP="00FB2D65">
      <w:pPr>
        <w:ind w:firstLine="709"/>
        <w:jc w:val="both"/>
        <w:rPr>
          <w:sz w:val="28"/>
          <w:szCs w:val="28"/>
        </w:rPr>
      </w:pPr>
      <w:r>
        <w:rPr>
          <w:sz w:val="28"/>
          <w:szCs w:val="28"/>
        </w:rPr>
        <w:t>1.</w:t>
      </w:r>
      <w:r w:rsidR="00730599">
        <w:rPr>
          <w:sz w:val="28"/>
          <w:szCs w:val="28"/>
        </w:rPr>
        <w:t>3</w:t>
      </w:r>
      <w:r>
        <w:rPr>
          <w:sz w:val="28"/>
          <w:szCs w:val="28"/>
        </w:rPr>
        <w:t xml:space="preserve">. </w:t>
      </w:r>
      <w:r w:rsidR="00FB2D65">
        <w:rPr>
          <w:sz w:val="28"/>
          <w:szCs w:val="28"/>
        </w:rPr>
        <w:t xml:space="preserve">Абзац первый пункта 13 Порядка  </w:t>
      </w:r>
      <w:r w:rsidR="00FB2D65" w:rsidRPr="00C270EE">
        <w:rPr>
          <w:sz w:val="28"/>
          <w:szCs w:val="28"/>
        </w:rPr>
        <w:t>проведения конкурса на замещение должности главы администрации Киржачского района Владимирской области</w:t>
      </w:r>
      <w:r w:rsidR="00FB2D65">
        <w:rPr>
          <w:sz w:val="28"/>
          <w:szCs w:val="28"/>
        </w:rPr>
        <w:t xml:space="preserve"> признать утратившим силу</w:t>
      </w:r>
      <w:r>
        <w:rPr>
          <w:sz w:val="28"/>
          <w:szCs w:val="28"/>
        </w:rPr>
        <w:t>;</w:t>
      </w:r>
    </w:p>
    <w:p w:rsidR="00FC17C0" w:rsidRDefault="008D0553" w:rsidP="00FB2D65">
      <w:pPr>
        <w:ind w:firstLine="709"/>
        <w:jc w:val="both"/>
        <w:rPr>
          <w:sz w:val="28"/>
          <w:szCs w:val="28"/>
        </w:rPr>
      </w:pPr>
      <w:r>
        <w:rPr>
          <w:sz w:val="28"/>
          <w:szCs w:val="28"/>
        </w:rPr>
        <w:t>1.</w:t>
      </w:r>
      <w:r w:rsidR="00730599">
        <w:rPr>
          <w:sz w:val="28"/>
          <w:szCs w:val="28"/>
        </w:rPr>
        <w:t>4</w:t>
      </w:r>
      <w:r>
        <w:rPr>
          <w:sz w:val="28"/>
          <w:szCs w:val="28"/>
        </w:rPr>
        <w:t xml:space="preserve">. </w:t>
      </w:r>
      <w:r w:rsidR="00FC17C0">
        <w:rPr>
          <w:sz w:val="28"/>
          <w:szCs w:val="28"/>
        </w:rPr>
        <w:t>П</w:t>
      </w:r>
      <w:r>
        <w:rPr>
          <w:sz w:val="28"/>
          <w:szCs w:val="28"/>
        </w:rPr>
        <w:t xml:space="preserve">ункт 14 </w:t>
      </w:r>
      <w:r w:rsidR="00FC17C0">
        <w:rPr>
          <w:sz w:val="28"/>
          <w:szCs w:val="28"/>
        </w:rPr>
        <w:t>изложить в следующей редакции:</w:t>
      </w:r>
    </w:p>
    <w:p w:rsidR="008D0553" w:rsidRDefault="00FC17C0" w:rsidP="00FC17C0">
      <w:pPr>
        <w:ind w:firstLine="708"/>
        <w:jc w:val="both"/>
        <w:rPr>
          <w:sz w:val="28"/>
          <w:szCs w:val="28"/>
        </w:rPr>
      </w:pPr>
      <w:r>
        <w:rPr>
          <w:sz w:val="28"/>
          <w:szCs w:val="28"/>
        </w:rPr>
        <w:t>«14. Если в результате проведения конкурса не были выявлены кандидаты, отвечающие требованиям, предъявляемым к должности, на замещение которой он был объявлен, конкурсная комиссия принимает решение о признании конкурса несостоявшимся и направляет его в Совет народных депутатов Киржачского района</w:t>
      </w:r>
      <w:r w:rsidR="008B6B9C">
        <w:rPr>
          <w:sz w:val="28"/>
          <w:szCs w:val="28"/>
        </w:rPr>
        <w:t xml:space="preserve">. </w:t>
      </w:r>
      <w:r>
        <w:rPr>
          <w:sz w:val="28"/>
          <w:szCs w:val="28"/>
        </w:rPr>
        <w:t xml:space="preserve">Совет народных депутатов </w:t>
      </w:r>
      <w:r w:rsidR="008B6B9C">
        <w:rPr>
          <w:sz w:val="28"/>
          <w:szCs w:val="28"/>
        </w:rPr>
        <w:t xml:space="preserve">принимает </w:t>
      </w:r>
      <w:r>
        <w:rPr>
          <w:sz w:val="28"/>
          <w:szCs w:val="28"/>
        </w:rPr>
        <w:t>решени</w:t>
      </w:r>
      <w:r w:rsidR="008B6B9C">
        <w:rPr>
          <w:sz w:val="28"/>
          <w:szCs w:val="28"/>
        </w:rPr>
        <w:t>е</w:t>
      </w:r>
      <w:r>
        <w:rPr>
          <w:sz w:val="28"/>
          <w:szCs w:val="28"/>
        </w:rPr>
        <w:t xml:space="preserve"> о проведении повторного конкурса.»</w:t>
      </w:r>
      <w:r w:rsidR="008D0553">
        <w:rPr>
          <w:sz w:val="28"/>
          <w:szCs w:val="28"/>
        </w:rPr>
        <w:t>;</w:t>
      </w:r>
    </w:p>
    <w:p w:rsidR="009772AD" w:rsidRDefault="008D0553" w:rsidP="009772AD">
      <w:pPr>
        <w:ind w:firstLine="708"/>
        <w:jc w:val="both"/>
        <w:rPr>
          <w:sz w:val="28"/>
          <w:szCs w:val="28"/>
        </w:rPr>
      </w:pPr>
      <w:r>
        <w:rPr>
          <w:sz w:val="28"/>
          <w:szCs w:val="28"/>
        </w:rPr>
        <w:t>1.</w:t>
      </w:r>
      <w:r w:rsidR="00730599">
        <w:rPr>
          <w:sz w:val="28"/>
          <w:szCs w:val="28"/>
        </w:rPr>
        <w:t>5</w:t>
      </w:r>
      <w:r>
        <w:rPr>
          <w:sz w:val="28"/>
          <w:szCs w:val="28"/>
        </w:rPr>
        <w:t xml:space="preserve">. </w:t>
      </w:r>
      <w:r w:rsidR="009772AD">
        <w:rPr>
          <w:sz w:val="28"/>
          <w:szCs w:val="28"/>
        </w:rPr>
        <w:t>Абзац второй пункта  21 изложить в следующей редакции:</w:t>
      </w:r>
    </w:p>
    <w:p w:rsidR="009772AD" w:rsidRDefault="009772AD" w:rsidP="009772AD">
      <w:pPr>
        <w:ind w:firstLine="708"/>
        <w:jc w:val="both"/>
        <w:rPr>
          <w:sz w:val="28"/>
          <w:szCs w:val="28"/>
        </w:rPr>
      </w:pPr>
      <w:r>
        <w:rPr>
          <w:sz w:val="28"/>
          <w:szCs w:val="28"/>
        </w:rPr>
        <w:t>«В случае подачи документов только одним претендентом на должность главы администрации района, конкурсная комиссия принимает решение о признании конкурса несостоявшимся и направляет соответствующее решение в Совет народных депутатов Киржачского района.</w:t>
      </w:r>
      <w:r w:rsidR="00EA30EC">
        <w:rPr>
          <w:sz w:val="28"/>
          <w:szCs w:val="28"/>
        </w:rPr>
        <w:t xml:space="preserve"> В случае признания конкурса не</w:t>
      </w:r>
      <w:r>
        <w:rPr>
          <w:sz w:val="28"/>
          <w:szCs w:val="28"/>
        </w:rPr>
        <w:t>состоявшимся,  Совет народных депутатов принимает решение о проведении повторного конкурса.»</w:t>
      </w:r>
    </w:p>
    <w:p w:rsidR="009772AD" w:rsidRDefault="00EA30EC" w:rsidP="009772AD">
      <w:pPr>
        <w:ind w:firstLine="708"/>
        <w:jc w:val="both"/>
        <w:rPr>
          <w:sz w:val="28"/>
          <w:szCs w:val="28"/>
        </w:rPr>
      </w:pPr>
      <w:r>
        <w:rPr>
          <w:sz w:val="28"/>
          <w:szCs w:val="28"/>
        </w:rPr>
        <w:t xml:space="preserve">1.6. </w:t>
      </w:r>
      <w:r w:rsidR="009772AD">
        <w:rPr>
          <w:sz w:val="28"/>
          <w:szCs w:val="28"/>
        </w:rPr>
        <w:t>Пункт 25 изложить в следующей редакции:</w:t>
      </w:r>
    </w:p>
    <w:p w:rsidR="009772AD" w:rsidRDefault="009772AD" w:rsidP="009772AD">
      <w:pPr>
        <w:ind w:firstLine="708"/>
        <w:jc w:val="both"/>
        <w:rPr>
          <w:sz w:val="28"/>
          <w:szCs w:val="28"/>
        </w:rPr>
      </w:pPr>
      <w:r>
        <w:rPr>
          <w:sz w:val="28"/>
          <w:szCs w:val="28"/>
        </w:rPr>
        <w:t>«25. Участникам конкурса сообщается о результатах конкурса в письменной форме в течение 7 дней со дня его завершения.»</w:t>
      </w:r>
      <w:r w:rsidR="00391457">
        <w:rPr>
          <w:sz w:val="28"/>
          <w:szCs w:val="28"/>
        </w:rPr>
        <w:t>.</w:t>
      </w:r>
    </w:p>
    <w:p w:rsidR="00D80F96" w:rsidRPr="00C270EE" w:rsidRDefault="00FB2D65" w:rsidP="00FB2D65">
      <w:pPr>
        <w:ind w:firstLine="708"/>
        <w:jc w:val="both"/>
        <w:rPr>
          <w:sz w:val="28"/>
          <w:szCs w:val="28"/>
        </w:rPr>
      </w:pPr>
      <w:r>
        <w:rPr>
          <w:sz w:val="28"/>
          <w:szCs w:val="28"/>
        </w:rPr>
        <w:t xml:space="preserve">2. </w:t>
      </w:r>
      <w:r w:rsidR="00D80F96" w:rsidRPr="00C270EE">
        <w:rPr>
          <w:sz w:val="28"/>
          <w:szCs w:val="28"/>
        </w:rPr>
        <w:t xml:space="preserve">Приложение № 3 к решению Совета народных депутатов Киржачского района от 05.04.2011 № 2/14 </w:t>
      </w:r>
      <w:r w:rsidR="00C270EE" w:rsidRPr="00C270EE">
        <w:rPr>
          <w:sz w:val="28"/>
          <w:szCs w:val="28"/>
        </w:rPr>
        <w:t xml:space="preserve">«Об утверждении порядка проведения конкурса на замещение должности главы администрации Киржачского района Владимирской области» </w:t>
      </w:r>
      <w:r w:rsidR="00D80F96" w:rsidRPr="00C270EE">
        <w:rPr>
          <w:bCs/>
          <w:sz w:val="28"/>
          <w:szCs w:val="28"/>
        </w:rPr>
        <w:t>изложить в редакции согласно приложению к настоящему решению.</w:t>
      </w:r>
    </w:p>
    <w:p w:rsidR="00D80F96" w:rsidRDefault="00730599" w:rsidP="00730599">
      <w:pPr>
        <w:ind w:firstLine="708"/>
        <w:jc w:val="both"/>
        <w:rPr>
          <w:sz w:val="28"/>
          <w:szCs w:val="28"/>
        </w:rPr>
      </w:pPr>
      <w:r>
        <w:rPr>
          <w:sz w:val="28"/>
          <w:szCs w:val="28"/>
        </w:rPr>
        <w:t xml:space="preserve">3. </w:t>
      </w:r>
      <w:r w:rsidR="00D80F96">
        <w:rPr>
          <w:sz w:val="28"/>
          <w:szCs w:val="28"/>
        </w:rPr>
        <w:t>Решение вступает в силу после его официального опубликования в газете «Красное знамя».</w:t>
      </w:r>
    </w:p>
    <w:p w:rsidR="00A27C72" w:rsidRDefault="00A27C72">
      <w:pPr>
        <w:ind w:firstLine="567"/>
        <w:jc w:val="both"/>
        <w:rPr>
          <w:sz w:val="28"/>
        </w:rPr>
      </w:pPr>
    </w:p>
    <w:p w:rsidR="00A27C72" w:rsidRDefault="00A27C72">
      <w:pPr>
        <w:ind w:firstLine="567"/>
        <w:jc w:val="both"/>
        <w:rPr>
          <w:sz w:val="28"/>
        </w:rPr>
      </w:pPr>
    </w:p>
    <w:p w:rsidR="00A27C72" w:rsidRDefault="00A27C72">
      <w:pPr>
        <w:ind w:firstLine="567"/>
        <w:jc w:val="both"/>
        <w:rPr>
          <w:sz w:val="28"/>
        </w:rPr>
      </w:pPr>
    </w:p>
    <w:tbl>
      <w:tblPr>
        <w:tblW w:w="10490" w:type="dxa"/>
        <w:tblInd w:w="-34" w:type="dxa"/>
        <w:tblLayout w:type="fixed"/>
        <w:tblLook w:val="0000"/>
      </w:tblPr>
      <w:tblGrid>
        <w:gridCol w:w="3828"/>
        <w:gridCol w:w="3685"/>
        <w:gridCol w:w="2977"/>
      </w:tblGrid>
      <w:tr w:rsidR="00716D84" w:rsidTr="000056FD">
        <w:trPr>
          <w:trHeight w:val="791"/>
        </w:trPr>
        <w:tc>
          <w:tcPr>
            <w:tcW w:w="3828" w:type="dxa"/>
          </w:tcPr>
          <w:p w:rsidR="00056F28" w:rsidRDefault="00D40ED9" w:rsidP="00823734">
            <w:pPr>
              <w:rPr>
                <w:sz w:val="28"/>
              </w:rPr>
            </w:pPr>
            <w:r>
              <w:rPr>
                <w:sz w:val="28"/>
              </w:rPr>
              <w:t>Глава Киржачского района</w:t>
            </w:r>
          </w:p>
          <w:p w:rsidR="0096462E" w:rsidRDefault="0096462E" w:rsidP="00823734">
            <w:pPr>
              <w:rPr>
                <w:sz w:val="28"/>
              </w:rPr>
            </w:pPr>
          </w:p>
          <w:p w:rsidR="0096462E" w:rsidRDefault="0096462E" w:rsidP="00823734">
            <w:pPr>
              <w:rPr>
                <w:sz w:val="28"/>
              </w:rPr>
            </w:pPr>
          </w:p>
          <w:p w:rsidR="00716D84" w:rsidRDefault="00716D84" w:rsidP="0096462E">
            <w:pPr>
              <w:jc w:val="right"/>
              <w:rPr>
                <w:sz w:val="28"/>
              </w:rPr>
            </w:pPr>
          </w:p>
        </w:tc>
        <w:tc>
          <w:tcPr>
            <w:tcW w:w="3685" w:type="dxa"/>
            <w:vAlign w:val="center"/>
          </w:tcPr>
          <w:p w:rsidR="00716D84" w:rsidRDefault="00716D84" w:rsidP="00440F89">
            <w:pPr>
              <w:jc w:val="center"/>
              <w:rPr>
                <w:sz w:val="28"/>
              </w:rPr>
            </w:pPr>
          </w:p>
        </w:tc>
        <w:tc>
          <w:tcPr>
            <w:tcW w:w="2977" w:type="dxa"/>
          </w:tcPr>
          <w:p w:rsidR="0096462E" w:rsidRPr="00EA30EC" w:rsidRDefault="00EA30EC" w:rsidP="000056FD">
            <w:pPr>
              <w:rPr>
                <w:sz w:val="28"/>
                <w:szCs w:val="28"/>
              </w:rPr>
            </w:pPr>
            <w:r w:rsidRPr="00EA30EC">
              <w:rPr>
                <w:sz w:val="28"/>
                <w:szCs w:val="28"/>
              </w:rPr>
              <w:t>А.Н. Лукин</w:t>
            </w:r>
          </w:p>
        </w:tc>
      </w:tr>
    </w:tbl>
    <w:p w:rsidR="002764F7" w:rsidRDefault="002764F7">
      <w:pPr>
        <w:spacing w:line="360" w:lineRule="auto"/>
        <w:rPr>
          <w:sz w:val="24"/>
        </w:rPr>
        <w:sectPr w:rsidR="002764F7" w:rsidSect="009772A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20" w:footer="720" w:gutter="0"/>
          <w:cols w:space="720"/>
        </w:sectPr>
      </w:pPr>
    </w:p>
    <w:p w:rsidR="00C270EE" w:rsidRDefault="00A63D47" w:rsidP="00C270EE">
      <w:pPr>
        <w:jc w:val="center"/>
        <w:rPr>
          <w:sz w:val="24"/>
        </w:rPr>
      </w:pPr>
      <w:r>
        <w:rPr>
          <w:sz w:val="24"/>
        </w:rPr>
        <w:lastRenderedPageBreak/>
        <w:t xml:space="preserve"> </w:t>
      </w:r>
      <w:r w:rsidR="00C270EE">
        <w:rPr>
          <w:sz w:val="24"/>
        </w:rPr>
        <w:t xml:space="preserve">                   </w:t>
      </w:r>
      <w:r w:rsidR="00385F1B">
        <w:rPr>
          <w:sz w:val="24"/>
        </w:rPr>
        <w:t xml:space="preserve">                        </w:t>
      </w:r>
      <w:r w:rsidR="00C270EE">
        <w:rPr>
          <w:sz w:val="24"/>
        </w:rPr>
        <w:t xml:space="preserve">            Приложение </w:t>
      </w:r>
    </w:p>
    <w:p w:rsidR="00C270EE" w:rsidRDefault="00C270EE" w:rsidP="00C270EE">
      <w:pPr>
        <w:jc w:val="right"/>
        <w:rPr>
          <w:sz w:val="24"/>
        </w:rPr>
      </w:pPr>
      <w:r>
        <w:rPr>
          <w:sz w:val="24"/>
        </w:rPr>
        <w:t xml:space="preserve">к решению Совета народных депутатов </w:t>
      </w:r>
    </w:p>
    <w:p w:rsidR="00C270EE" w:rsidRDefault="00C270EE" w:rsidP="00C270EE">
      <w:pPr>
        <w:jc w:val="center"/>
        <w:rPr>
          <w:sz w:val="24"/>
        </w:rPr>
      </w:pPr>
      <w:r>
        <w:rPr>
          <w:sz w:val="24"/>
        </w:rPr>
        <w:t xml:space="preserve">                                                                       Киржачского района</w:t>
      </w:r>
    </w:p>
    <w:p w:rsidR="00C270EE" w:rsidRDefault="00C270EE" w:rsidP="00C270EE">
      <w:pPr>
        <w:jc w:val="center"/>
        <w:rPr>
          <w:sz w:val="24"/>
        </w:rPr>
      </w:pPr>
      <w:r>
        <w:rPr>
          <w:sz w:val="24"/>
        </w:rPr>
        <w:t xml:space="preserve">                                     </w:t>
      </w:r>
      <w:r w:rsidR="00EA30EC">
        <w:rPr>
          <w:sz w:val="24"/>
        </w:rPr>
        <w:t xml:space="preserve">                          </w:t>
      </w:r>
      <w:r>
        <w:rPr>
          <w:sz w:val="24"/>
        </w:rPr>
        <w:t xml:space="preserve">      от </w:t>
      </w:r>
      <w:r w:rsidR="00EA30EC">
        <w:rPr>
          <w:sz w:val="24"/>
        </w:rPr>
        <w:t>18.09.2019</w:t>
      </w:r>
      <w:r>
        <w:rPr>
          <w:sz w:val="24"/>
        </w:rPr>
        <w:t xml:space="preserve"> № </w:t>
      </w:r>
      <w:r w:rsidR="00EA30EC">
        <w:rPr>
          <w:sz w:val="24"/>
        </w:rPr>
        <w:t>1/4</w:t>
      </w:r>
    </w:p>
    <w:p w:rsidR="007362B6" w:rsidRDefault="00C270EE">
      <w:pPr>
        <w:spacing w:line="360" w:lineRule="auto"/>
        <w:rPr>
          <w:sz w:val="24"/>
        </w:rPr>
      </w:pPr>
      <w:r>
        <w:rPr>
          <w:sz w:val="24"/>
        </w:rPr>
        <w:t xml:space="preserve">                                                                                </w:t>
      </w:r>
    </w:p>
    <w:p w:rsidR="00C270EE" w:rsidRDefault="00C270EE" w:rsidP="005D3856">
      <w:pPr>
        <w:tabs>
          <w:tab w:val="left" w:pos="9240"/>
        </w:tabs>
        <w:spacing w:line="360" w:lineRule="auto"/>
        <w:rPr>
          <w:sz w:val="24"/>
        </w:rPr>
      </w:pPr>
      <w:r>
        <w:rPr>
          <w:sz w:val="24"/>
        </w:rPr>
        <w:t xml:space="preserve">              </w:t>
      </w:r>
      <w:r w:rsidR="005D3856">
        <w:rPr>
          <w:sz w:val="24"/>
        </w:rPr>
        <w:tab/>
        <w:t>ПРОЕКТ</w:t>
      </w:r>
    </w:p>
    <w:p w:rsidR="00C270EE" w:rsidRPr="001702F8" w:rsidRDefault="00C270EE" w:rsidP="00C270EE">
      <w:pPr>
        <w:jc w:val="center"/>
        <w:rPr>
          <w:sz w:val="24"/>
          <w:szCs w:val="24"/>
        </w:rPr>
      </w:pPr>
      <w:r w:rsidRPr="001702F8">
        <w:rPr>
          <w:b/>
          <w:bCs/>
          <w:sz w:val="24"/>
          <w:szCs w:val="24"/>
        </w:rPr>
        <w:t>Контракт с лицом, назначаемым</w:t>
      </w:r>
      <w:r w:rsidRPr="001702F8">
        <w:rPr>
          <w:b/>
          <w:bCs/>
          <w:sz w:val="24"/>
          <w:szCs w:val="24"/>
        </w:rPr>
        <w:br/>
        <w:t>на должность главы администрации</w:t>
      </w:r>
    </w:p>
    <w:p w:rsidR="00C270EE" w:rsidRPr="001702F8" w:rsidRDefault="00C270EE" w:rsidP="00C270EE">
      <w:pPr>
        <w:jc w:val="center"/>
        <w:rPr>
          <w:sz w:val="24"/>
          <w:szCs w:val="24"/>
        </w:rPr>
      </w:pPr>
      <w:r w:rsidRPr="001702F8">
        <w:rPr>
          <w:b/>
          <w:bCs/>
          <w:sz w:val="24"/>
          <w:szCs w:val="24"/>
        </w:rPr>
        <w:t>Киржачского района Владимирской области</w:t>
      </w:r>
      <w:r w:rsidRPr="001702F8">
        <w:rPr>
          <w:sz w:val="24"/>
          <w:szCs w:val="24"/>
        </w:rPr>
        <w:t> </w:t>
      </w:r>
    </w:p>
    <w:p w:rsidR="00C270EE" w:rsidRDefault="00C270EE" w:rsidP="00C270EE">
      <w:pPr>
        <w:ind w:firstLine="708"/>
        <w:jc w:val="both"/>
        <w:rPr>
          <w:sz w:val="24"/>
          <w:szCs w:val="24"/>
        </w:rPr>
      </w:pPr>
      <w:r w:rsidRPr="001702F8">
        <w:rPr>
          <w:sz w:val="24"/>
          <w:szCs w:val="24"/>
        </w:rPr>
        <w:t>г. Киржач                                                                                                                            _______г.</w:t>
      </w:r>
    </w:p>
    <w:p w:rsidR="00C270EE" w:rsidRPr="001702F8" w:rsidRDefault="00C270EE" w:rsidP="00C270EE">
      <w:pPr>
        <w:jc w:val="both"/>
        <w:rPr>
          <w:sz w:val="24"/>
          <w:szCs w:val="24"/>
        </w:rPr>
      </w:pPr>
    </w:p>
    <w:p w:rsidR="00C270EE" w:rsidRPr="001702F8" w:rsidRDefault="00C270EE" w:rsidP="00C270EE">
      <w:pPr>
        <w:jc w:val="both"/>
        <w:rPr>
          <w:sz w:val="24"/>
          <w:szCs w:val="24"/>
        </w:rPr>
      </w:pPr>
      <w:r w:rsidRPr="001702F8">
        <w:rPr>
          <w:sz w:val="24"/>
          <w:szCs w:val="24"/>
        </w:rPr>
        <w:t> </w:t>
      </w:r>
      <w:r w:rsidRPr="001702F8">
        <w:rPr>
          <w:sz w:val="24"/>
          <w:szCs w:val="24"/>
        </w:rPr>
        <w:tab/>
        <w:t xml:space="preserve">Совет народных депутатов Киржачского района Владимирской области </w:t>
      </w:r>
      <w:r>
        <w:rPr>
          <w:sz w:val="24"/>
          <w:szCs w:val="24"/>
        </w:rPr>
        <w:t xml:space="preserve">_________________ </w:t>
      </w:r>
      <w:r w:rsidRPr="001702F8">
        <w:rPr>
          <w:sz w:val="24"/>
          <w:szCs w:val="24"/>
        </w:rPr>
        <w:t xml:space="preserve">созыва, в лице представителя нанимателя - главы   Киржачского района </w:t>
      </w:r>
      <w:r w:rsidRPr="001702F8">
        <w:rPr>
          <w:bCs/>
          <w:sz w:val="24"/>
          <w:szCs w:val="24"/>
        </w:rPr>
        <w:t>______________________________________________</w:t>
      </w:r>
      <w:r w:rsidRPr="001702F8">
        <w:rPr>
          <w:sz w:val="24"/>
          <w:szCs w:val="24"/>
        </w:rPr>
        <w:t>, действующего на основании Устава Киржачск</w:t>
      </w:r>
      <w:r>
        <w:rPr>
          <w:sz w:val="24"/>
          <w:szCs w:val="24"/>
        </w:rPr>
        <w:t>ого</w:t>
      </w:r>
      <w:r w:rsidRPr="001702F8">
        <w:rPr>
          <w:sz w:val="24"/>
          <w:szCs w:val="24"/>
        </w:rPr>
        <w:t xml:space="preserve"> район</w:t>
      </w:r>
      <w:r>
        <w:rPr>
          <w:sz w:val="24"/>
          <w:szCs w:val="24"/>
        </w:rPr>
        <w:t>а</w:t>
      </w:r>
      <w:r w:rsidRPr="001702F8">
        <w:rPr>
          <w:sz w:val="24"/>
          <w:szCs w:val="24"/>
        </w:rPr>
        <w:t xml:space="preserve">, именуемый в дальнейшем "Наниматель", с одной стороны, и гражданин ______________________________________________, именуемый в дальнейшем "Глава администрации", назначенный на должность главы администрации  Киржачского района  по результатам конкурса на замещение должности главы администрации Киржачского района на основании решения Совета народных депутатов Киржачского района </w:t>
      </w:r>
      <w:r>
        <w:rPr>
          <w:sz w:val="24"/>
          <w:szCs w:val="24"/>
        </w:rPr>
        <w:t>Владимирской области _________</w:t>
      </w:r>
      <w:r w:rsidRPr="001702F8">
        <w:rPr>
          <w:sz w:val="24"/>
          <w:szCs w:val="24"/>
        </w:rPr>
        <w:t xml:space="preserve">___________________________________________________________, с другой стороны, </w:t>
      </w:r>
    </w:p>
    <w:p w:rsidR="00C270EE" w:rsidRPr="001702F8" w:rsidRDefault="00C270EE" w:rsidP="00C270EE">
      <w:pPr>
        <w:jc w:val="both"/>
        <w:rPr>
          <w:sz w:val="22"/>
          <w:szCs w:val="22"/>
        </w:rPr>
      </w:pPr>
      <w:r w:rsidRPr="001702F8">
        <w:rPr>
          <w:sz w:val="24"/>
          <w:szCs w:val="24"/>
        </w:rPr>
        <w:t xml:space="preserve">         </w:t>
      </w:r>
      <w:r w:rsidRPr="001702F8">
        <w:rPr>
          <w:sz w:val="22"/>
          <w:szCs w:val="22"/>
        </w:rPr>
        <w:t>(указать дату и номер решения представительного органа МО)</w:t>
      </w:r>
    </w:p>
    <w:p w:rsidR="00C270EE" w:rsidRPr="001702F8" w:rsidRDefault="00C270EE" w:rsidP="00C270EE">
      <w:pPr>
        <w:jc w:val="both"/>
        <w:rPr>
          <w:sz w:val="24"/>
          <w:szCs w:val="24"/>
        </w:rPr>
      </w:pPr>
      <w:r w:rsidRPr="001702F8">
        <w:rPr>
          <w:sz w:val="24"/>
          <w:szCs w:val="24"/>
        </w:rPr>
        <w:t>заключили настоящий контракт о нижеследующем:</w:t>
      </w:r>
    </w:p>
    <w:p w:rsidR="00C270EE" w:rsidRPr="001702F8" w:rsidRDefault="00C270EE" w:rsidP="00C270EE">
      <w:pPr>
        <w:jc w:val="both"/>
        <w:rPr>
          <w:sz w:val="24"/>
          <w:szCs w:val="24"/>
        </w:rPr>
      </w:pPr>
    </w:p>
    <w:p w:rsidR="00C270EE" w:rsidRPr="001702F8" w:rsidRDefault="00C270EE" w:rsidP="00C270EE">
      <w:pPr>
        <w:jc w:val="center"/>
        <w:rPr>
          <w:b/>
          <w:bCs/>
          <w:sz w:val="24"/>
          <w:szCs w:val="24"/>
        </w:rPr>
      </w:pPr>
      <w:r w:rsidRPr="001702F8">
        <w:rPr>
          <w:b/>
          <w:bCs/>
          <w:sz w:val="24"/>
          <w:szCs w:val="24"/>
        </w:rPr>
        <w:t>1. Общие положения</w:t>
      </w:r>
    </w:p>
    <w:p w:rsidR="00C270EE" w:rsidRPr="001702F8" w:rsidRDefault="00C270EE" w:rsidP="00C270EE">
      <w:pPr>
        <w:jc w:val="center"/>
        <w:rPr>
          <w:b/>
          <w:bCs/>
          <w:sz w:val="24"/>
          <w:szCs w:val="24"/>
        </w:rPr>
      </w:pPr>
    </w:p>
    <w:p w:rsidR="00C270EE" w:rsidRPr="001702F8" w:rsidRDefault="00C270EE" w:rsidP="00C270EE">
      <w:pPr>
        <w:ind w:firstLine="708"/>
        <w:jc w:val="both"/>
        <w:rPr>
          <w:sz w:val="24"/>
          <w:szCs w:val="24"/>
        </w:rPr>
      </w:pPr>
      <w:r w:rsidRPr="001702F8">
        <w:rPr>
          <w:sz w:val="24"/>
          <w:szCs w:val="24"/>
        </w:rPr>
        <w:t>1.1. Настоящий контракт заключен по результатам конкурса на замещение должности главы администрации  Киржачского района и имеет целью определение взаимных прав, обязанностей и   ответственности сторон в период действия контракта.</w:t>
      </w:r>
    </w:p>
    <w:p w:rsidR="00C270EE" w:rsidRPr="001702F8" w:rsidRDefault="00C270EE" w:rsidP="00C270EE">
      <w:pPr>
        <w:jc w:val="both"/>
        <w:rPr>
          <w:sz w:val="24"/>
          <w:szCs w:val="24"/>
        </w:rPr>
      </w:pPr>
      <w:r w:rsidRPr="001702F8">
        <w:rPr>
          <w:sz w:val="24"/>
          <w:szCs w:val="24"/>
        </w:rPr>
        <w:t xml:space="preserve">  </w:t>
      </w:r>
      <w:r w:rsidRPr="001702F8">
        <w:rPr>
          <w:sz w:val="24"/>
          <w:szCs w:val="24"/>
        </w:rPr>
        <w:tab/>
        <w:t>1.2. По настоящему контракту глава администрации берет на себя обязательства, связанные с прохождением муниципальной службы  в Киржачском районе Владимирской области, а представитель нанимателя обязуется обеспечить главе администрации прохождение муниципальной службы  в Киржачском районе Владимирской области в соответствии с законодательством  Российской Федерации и областным  законодательством о муниципальной службе.</w:t>
      </w:r>
    </w:p>
    <w:p w:rsidR="00C270EE" w:rsidRPr="001702F8" w:rsidRDefault="00C270EE" w:rsidP="00C270EE">
      <w:pPr>
        <w:pStyle w:val="a5"/>
        <w:spacing w:after="0"/>
        <w:jc w:val="both"/>
        <w:rPr>
          <w:sz w:val="24"/>
          <w:szCs w:val="24"/>
        </w:rPr>
      </w:pPr>
      <w:r w:rsidRPr="001702F8">
        <w:rPr>
          <w:sz w:val="24"/>
          <w:szCs w:val="24"/>
        </w:rPr>
        <w:t> </w:t>
      </w:r>
      <w:r w:rsidRPr="001702F8">
        <w:rPr>
          <w:sz w:val="24"/>
          <w:szCs w:val="24"/>
        </w:rPr>
        <w:tab/>
        <w:t xml:space="preserve">1.3. Глава администрации обеспечивает осуществление администрацией Киржачского района </w:t>
      </w:r>
      <w:r>
        <w:rPr>
          <w:sz w:val="24"/>
          <w:szCs w:val="24"/>
        </w:rPr>
        <w:t xml:space="preserve">Владимирской области </w:t>
      </w:r>
      <w:r w:rsidRPr="001702F8">
        <w:rPr>
          <w:sz w:val="24"/>
          <w:szCs w:val="24"/>
        </w:rPr>
        <w:t xml:space="preserve">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и закрепленных в Уставе </w:t>
      </w:r>
      <w:r>
        <w:rPr>
          <w:sz w:val="24"/>
          <w:szCs w:val="24"/>
        </w:rPr>
        <w:t>Киржачского района</w:t>
      </w:r>
      <w:r w:rsidRPr="001702F8">
        <w:rPr>
          <w:sz w:val="24"/>
          <w:szCs w:val="24"/>
        </w:rPr>
        <w:t xml:space="preserve"> (далее - Устав), а также отдельных государственных полномочий, переданных органам местного самоуправления федеральными законами и законами Владимирской области.</w:t>
      </w:r>
    </w:p>
    <w:p w:rsidR="00C270EE" w:rsidRPr="001702F8" w:rsidRDefault="00C270EE" w:rsidP="00C270EE">
      <w:pPr>
        <w:jc w:val="both"/>
        <w:rPr>
          <w:sz w:val="24"/>
          <w:szCs w:val="24"/>
        </w:rPr>
      </w:pPr>
      <w:r w:rsidRPr="001702F8">
        <w:rPr>
          <w:sz w:val="24"/>
          <w:szCs w:val="24"/>
        </w:rPr>
        <w:t xml:space="preserve">  </w:t>
      </w:r>
      <w:r w:rsidRPr="001702F8">
        <w:rPr>
          <w:sz w:val="24"/>
          <w:szCs w:val="24"/>
        </w:rPr>
        <w:tab/>
        <w:t xml:space="preserve">1.4. Настоящий контракт заключается на  срок полномочий  Совета народных депутатов Киржачского района Владимирской области </w:t>
      </w:r>
      <w:r>
        <w:rPr>
          <w:sz w:val="24"/>
          <w:szCs w:val="24"/>
        </w:rPr>
        <w:t>________________</w:t>
      </w:r>
      <w:r w:rsidRPr="001702F8">
        <w:rPr>
          <w:sz w:val="24"/>
          <w:szCs w:val="24"/>
        </w:rPr>
        <w:t xml:space="preserve"> созыва.  </w:t>
      </w:r>
    </w:p>
    <w:p w:rsidR="00C270EE" w:rsidRPr="001702F8" w:rsidRDefault="00C270EE" w:rsidP="00C270EE">
      <w:pPr>
        <w:jc w:val="both"/>
        <w:rPr>
          <w:sz w:val="24"/>
          <w:szCs w:val="24"/>
        </w:rPr>
      </w:pPr>
      <w:r w:rsidRPr="001702F8">
        <w:rPr>
          <w:sz w:val="24"/>
          <w:szCs w:val="24"/>
        </w:rPr>
        <w:t xml:space="preserve">  </w:t>
      </w:r>
      <w:r w:rsidRPr="001702F8">
        <w:rPr>
          <w:sz w:val="24"/>
          <w:szCs w:val="24"/>
        </w:rPr>
        <w:tab/>
        <w:t>1.5. Дата начала осуществления главой администрации   полномочий по замещаемой должности __________________________________________ .</w:t>
      </w:r>
    </w:p>
    <w:p w:rsidR="00C270EE" w:rsidRPr="001702F8" w:rsidRDefault="00C270EE" w:rsidP="00C270EE">
      <w:pPr>
        <w:jc w:val="both"/>
        <w:rPr>
          <w:sz w:val="24"/>
          <w:szCs w:val="24"/>
        </w:rPr>
      </w:pPr>
      <w:r w:rsidRPr="001702F8">
        <w:rPr>
          <w:sz w:val="24"/>
          <w:szCs w:val="24"/>
        </w:rPr>
        <w:t>                                              (число, месяц, год)</w:t>
      </w:r>
    </w:p>
    <w:p w:rsidR="00C270EE" w:rsidRDefault="00C270EE" w:rsidP="00C270EE">
      <w:pPr>
        <w:jc w:val="both"/>
        <w:rPr>
          <w:sz w:val="24"/>
          <w:szCs w:val="24"/>
        </w:rPr>
      </w:pPr>
    </w:p>
    <w:p w:rsidR="00C270EE" w:rsidRPr="001702F8" w:rsidRDefault="00C270EE" w:rsidP="00C270EE">
      <w:pPr>
        <w:jc w:val="center"/>
        <w:rPr>
          <w:b/>
          <w:bCs/>
          <w:sz w:val="24"/>
          <w:szCs w:val="24"/>
        </w:rPr>
      </w:pPr>
      <w:r w:rsidRPr="001702F8">
        <w:rPr>
          <w:b/>
          <w:bCs/>
          <w:sz w:val="24"/>
          <w:szCs w:val="24"/>
        </w:rPr>
        <w:t>2. Полномочия  главы администрации</w:t>
      </w:r>
    </w:p>
    <w:p w:rsidR="00C270EE" w:rsidRPr="001702F8" w:rsidRDefault="00C270EE" w:rsidP="00C270EE">
      <w:pPr>
        <w:ind w:firstLine="708"/>
        <w:jc w:val="both"/>
        <w:rPr>
          <w:sz w:val="24"/>
          <w:szCs w:val="24"/>
        </w:rPr>
      </w:pPr>
      <w:r w:rsidRPr="001702F8">
        <w:rPr>
          <w:sz w:val="24"/>
          <w:szCs w:val="24"/>
        </w:rPr>
        <w:t>2.1. Глава администрации Киржачского района обеспечивает осуществление администрацией района следующих полномочий по решению вопросов местного значения, установленных действующим законодательством и закрепленных в Уставе Киржачского района:</w:t>
      </w:r>
    </w:p>
    <w:p w:rsidR="00C270EE" w:rsidRPr="001702F8" w:rsidRDefault="00C270EE" w:rsidP="00C270EE">
      <w:pPr>
        <w:ind w:firstLine="708"/>
        <w:jc w:val="both"/>
        <w:rPr>
          <w:sz w:val="24"/>
          <w:szCs w:val="24"/>
        </w:rPr>
      </w:pPr>
      <w:r w:rsidRPr="001702F8">
        <w:rPr>
          <w:sz w:val="24"/>
          <w:szCs w:val="24"/>
        </w:rPr>
        <w:lastRenderedPageBreak/>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C270EE" w:rsidRPr="001702F8" w:rsidRDefault="00C270EE" w:rsidP="00C270EE">
      <w:pPr>
        <w:ind w:firstLine="708"/>
        <w:jc w:val="both"/>
        <w:rPr>
          <w:sz w:val="24"/>
          <w:szCs w:val="24"/>
        </w:rPr>
      </w:pPr>
      <w:r w:rsidRPr="001702F8">
        <w:rPr>
          <w:sz w:val="24"/>
          <w:szCs w:val="24"/>
        </w:rPr>
        <w:t>2) разработка предложений по установлению местных налогов и сборов, контроль за их поступлением;</w:t>
      </w:r>
    </w:p>
    <w:p w:rsidR="00C270EE" w:rsidRPr="001702F8" w:rsidRDefault="00C270EE" w:rsidP="00C270EE">
      <w:pPr>
        <w:ind w:firstLine="708"/>
        <w:jc w:val="both"/>
        <w:rPr>
          <w:sz w:val="24"/>
          <w:szCs w:val="24"/>
        </w:rPr>
      </w:pPr>
      <w:r w:rsidRPr="001702F8">
        <w:rPr>
          <w:sz w:val="24"/>
          <w:szCs w:val="24"/>
        </w:rPr>
        <w:t>3) разработка программ, планов экономического и социального развития района, проектов решений по вопросам местного значения, их реализация и  подготовка отчета об их исполнении;</w:t>
      </w:r>
    </w:p>
    <w:p w:rsidR="00C270EE" w:rsidRPr="001702F8" w:rsidRDefault="00C270EE" w:rsidP="00C270EE">
      <w:pPr>
        <w:ind w:firstLine="708"/>
        <w:jc w:val="both"/>
        <w:rPr>
          <w:sz w:val="24"/>
          <w:szCs w:val="24"/>
        </w:rPr>
      </w:pPr>
      <w:r w:rsidRPr="001702F8">
        <w:rPr>
          <w:sz w:val="24"/>
          <w:szCs w:val="24"/>
        </w:rPr>
        <w:t>4) владение, пользование и распоряжение имуществом, находящимся в муниципальной собственности Киржачского района в установленном порядке;</w:t>
      </w:r>
    </w:p>
    <w:p w:rsidR="00C270EE" w:rsidRPr="001702F8" w:rsidRDefault="00C270EE" w:rsidP="00C270EE">
      <w:pPr>
        <w:ind w:firstLine="708"/>
        <w:jc w:val="both"/>
        <w:rPr>
          <w:iCs/>
          <w:color w:val="000000"/>
          <w:sz w:val="24"/>
          <w:szCs w:val="24"/>
        </w:rPr>
      </w:pPr>
      <w:r w:rsidRPr="001702F8">
        <w:rPr>
          <w:color w:val="000000"/>
          <w:sz w:val="24"/>
          <w:szCs w:val="24"/>
        </w:rPr>
        <w:t>5) подготовка проектов решений по предметам ведения  Киржачского</w:t>
      </w:r>
      <w:r w:rsidRPr="001702F8">
        <w:rPr>
          <w:iCs/>
          <w:color w:val="000000"/>
          <w:sz w:val="24"/>
          <w:szCs w:val="24"/>
        </w:rPr>
        <w:t xml:space="preserve"> района;</w:t>
      </w:r>
    </w:p>
    <w:p w:rsidR="00C270EE" w:rsidRPr="001702F8" w:rsidRDefault="00C270EE" w:rsidP="00C270EE">
      <w:pPr>
        <w:ind w:firstLine="708"/>
        <w:jc w:val="both"/>
        <w:rPr>
          <w:sz w:val="24"/>
          <w:szCs w:val="24"/>
        </w:rPr>
      </w:pPr>
      <w:r w:rsidRPr="001702F8">
        <w:rPr>
          <w:iCs/>
          <w:color w:val="000000"/>
          <w:sz w:val="24"/>
          <w:szCs w:val="24"/>
        </w:rPr>
        <w:t xml:space="preserve">6) </w:t>
      </w:r>
      <w:r w:rsidRPr="001702F8">
        <w:rPr>
          <w:sz w:val="24"/>
          <w:szCs w:val="24"/>
        </w:rPr>
        <w:t>организация в границах Киржачского района электроснабжения и газоснабжения поселений</w:t>
      </w:r>
      <w:r w:rsidRPr="001702F8">
        <w:rPr>
          <w:bCs/>
          <w:color w:val="000000"/>
          <w:sz w:val="24"/>
          <w:szCs w:val="24"/>
        </w:rPr>
        <w:t xml:space="preserve"> </w:t>
      </w:r>
      <w:r w:rsidRPr="001702F8">
        <w:rPr>
          <w:sz w:val="24"/>
          <w:szCs w:val="24"/>
        </w:rPr>
        <w:t>в пределах полномочий, установленных законодательством Российской Федерации;</w:t>
      </w:r>
    </w:p>
    <w:p w:rsidR="00C270EE" w:rsidRPr="001702F8" w:rsidRDefault="00C270EE" w:rsidP="00C270EE">
      <w:pPr>
        <w:ind w:firstLine="682"/>
        <w:jc w:val="both"/>
        <w:rPr>
          <w:sz w:val="24"/>
          <w:szCs w:val="24"/>
        </w:rPr>
      </w:pPr>
      <w:r w:rsidRPr="001702F8">
        <w:rPr>
          <w:sz w:val="24"/>
          <w:szCs w:val="24"/>
        </w:rPr>
        <w:t xml:space="preserve">7) дорожная деятельность в отношении автомобильных дорог местного значения вне границ населенных пунктов в границах Киржачского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1702F8">
          <w:rPr>
            <w:rStyle w:val="a4"/>
            <w:sz w:val="24"/>
            <w:szCs w:val="24"/>
          </w:rPr>
          <w:t>законодательством</w:t>
        </w:r>
      </w:hyperlink>
      <w:r w:rsidRPr="001702F8">
        <w:rPr>
          <w:sz w:val="24"/>
          <w:szCs w:val="24"/>
        </w:rPr>
        <w:t xml:space="preserve"> Российской Федерации; </w:t>
      </w:r>
    </w:p>
    <w:p w:rsidR="00C270EE" w:rsidRPr="001702F8" w:rsidRDefault="00C270EE" w:rsidP="00C270EE">
      <w:pPr>
        <w:ind w:firstLine="708"/>
        <w:jc w:val="both"/>
        <w:rPr>
          <w:sz w:val="24"/>
          <w:szCs w:val="24"/>
        </w:rPr>
      </w:pPr>
      <w:r w:rsidRPr="001702F8">
        <w:rPr>
          <w:sz w:val="24"/>
          <w:szCs w:val="24"/>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Киржачского района;</w:t>
      </w:r>
    </w:p>
    <w:p w:rsidR="00C270EE" w:rsidRPr="001702F8" w:rsidRDefault="00C270EE" w:rsidP="00C270EE">
      <w:pPr>
        <w:ind w:firstLine="708"/>
        <w:jc w:val="both"/>
        <w:rPr>
          <w:sz w:val="24"/>
          <w:szCs w:val="24"/>
        </w:rPr>
      </w:pPr>
      <w:r w:rsidRPr="001702F8">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Киржачского района;</w:t>
      </w:r>
    </w:p>
    <w:p w:rsidR="00C270EE" w:rsidRPr="001702F8" w:rsidRDefault="00C270EE" w:rsidP="00C270EE">
      <w:pPr>
        <w:ind w:firstLine="709"/>
        <w:jc w:val="both"/>
        <w:rPr>
          <w:sz w:val="24"/>
          <w:szCs w:val="24"/>
        </w:rPr>
      </w:pPr>
      <w:r w:rsidRPr="001702F8">
        <w:rPr>
          <w:sz w:val="24"/>
          <w:szCs w:val="24"/>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C270EE" w:rsidRPr="001702F8" w:rsidRDefault="00C270EE" w:rsidP="00C270EE">
      <w:pPr>
        <w:ind w:firstLine="708"/>
        <w:jc w:val="both"/>
        <w:rPr>
          <w:sz w:val="24"/>
          <w:szCs w:val="24"/>
        </w:rPr>
      </w:pPr>
      <w:r w:rsidRPr="001702F8">
        <w:rPr>
          <w:sz w:val="24"/>
          <w:szCs w:val="24"/>
        </w:rPr>
        <w:t>11) участие в предупреждении и ликвидации последствий чрезвычайных ситуаций на территории Киржачского района;</w:t>
      </w:r>
    </w:p>
    <w:p w:rsidR="00C270EE" w:rsidRPr="001702F8" w:rsidRDefault="00C270EE" w:rsidP="00C270EE">
      <w:pPr>
        <w:ind w:firstLine="708"/>
        <w:jc w:val="both"/>
        <w:rPr>
          <w:sz w:val="24"/>
          <w:szCs w:val="24"/>
        </w:rPr>
      </w:pPr>
      <w:r w:rsidRPr="001702F8">
        <w:rPr>
          <w:sz w:val="24"/>
          <w:szCs w:val="24"/>
        </w:rPr>
        <w:t>12) организация охраны общественного порядка на территории Киржачского района муниципальной милицией;</w:t>
      </w:r>
    </w:p>
    <w:p w:rsidR="00C270EE" w:rsidRPr="001702F8" w:rsidRDefault="00C270EE" w:rsidP="00C270EE">
      <w:pPr>
        <w:pStyle w:val="ConsPlusNormal"/>
        <w:ind w:firstLine="708"/>
        <w:jc w:val="both"/>
        <w:outlineLvl w:val="1"/>
        <w:rPr>
          <w:i w:val="0"/>
        </w:rPr>
      </w:pPr>
      <w:r w:rsidRPr="001702F8">
        <w:rPr>
          <w:i w:val="0"/>
        </w:rPr>
        <w:t>13) предоставление помещения для работы на обслуживаемом административном участке Киржачского района сотруднику, замещающему должность участкового уполномоченного полиции;</w:t>
      </w:r>
    </w:p>
    <w:p w:rsidR="00C270EE" w:rsidRPr="001702F8" w:rsidRDefault="00C270EE" w:rsidP="00C270EE">
      <w:pPr>
        <w:ind w:firstLine="708"/>
        <w:jc w:val="both"/>
        <w:rPr>
          <w:sz w:val="24"/>
          <w:szCs w:val="24"/>
        </w:rPr>
      </w:pPr>
      <w:r w:rsidRPr="001702F8">
        <w:rPr>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70EE" w:rsidRPr="001702F8" w:rsidRDefault="00C270EE" w:rsidP="00C270EE">
      <w:pPr>
        <w:ind w:firstLine="708"/>
        <w:jc w:val="both"/>
        <w:rPr>
          <w:sz w:val="24"/>
          <w:szCs w:val="24"/>
        </w:rPr>
      </w:pPr>
      <w:r w:rsidRPr="001702F8">
        <w:rPr>
          <w:sz w:val="24"/>
          <w:szCs w:val="24"/>
        </w:rPr>
        <w:t>15) организация мероприятий межпоселенческого характера по охране окружающей среды;</w:t>
      </w:r>
    </w:p>
    <w:p w:rsidR="00C270EE" w:rsidRPr="001702F8" w:rsidRDefault="00C270EE" w:rsidP="00C270EE">
      <w:pPr>
        <w:ind w:firstLine="682"/>
        <w:jc w:val="both"/>
        <w:rPr>
          <w:sz w:val="24"/>
          <w:szCs w:val="24"/>
        </w:rPr>
      </w:pPr>
      <w:r w:rsidRPr="001702F8">
        <w:rPr>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C270EE" w:rsidRPr="001702F8" w:rsidRDefault="00C270EE" w:rsidP="00C270EE">
      <w:pPr>
        <w:ind w:firstLine="708"/>
        <w:jc w:val="both"/>
        <w:rPr>
          <w:sz w:val="24"/>
          <w:szCs w:val="24"/>
        </w:rPr>
      </w:pPr>
      <w:r w:rsidRPr="001702F8">
        <w:rPr>
          <w:sz w:val="24"/>
          <w:szCs w:val="24"/>
        </w:rPr>
        <w:lastRenderedPageBreak/>
        <w:t xml:space="preserve">17) создание условий для оказания медицинской помощи населению на территории Киржачского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w:t>
      </w:r>
      <w:r w:rsidRPr="001702F8">
        <w:rPr>
          <w:bCs/>
          <w:sz w:val="24"/>
          <w:szCs w:val="24"/>
        </w:rPr>
        <w:t>в медицинских организациях</w:t>
      </w:r>
      <w:r w:rsidRPr="001702F8">
        <w:rPr>
          <w:sz w:val="24"/>
          <w:szCs w:val="24"/>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1702F8">
        <w:rPr>
          <w:bCs/>
          <w:sz w:val="24"/>
          <w:szCs w:val="24"/>
        </w:rPr>
        <w:t>гарантий бесплатного оказания гражданам медицинской помощи</w:t>
      </w:r>
      <w:r w:rsidRPr="001702F8">
        <w:rPr>
          <w:sz w:val="24"/>
          <w:szCs w:val="24"/>
        </w:rPr>
        <w:t>;</w:t>
      </w:r>
    </w:p>
    <w:p w:rsidR="00C270EE" w:rsidRPr="001702F8" w:rsidRDefault="00C270EE" w:rsidP="00C270EE">
      <w:pPr>
        <w:ind w:firstLine="708"/>
        <w:jc w:val="both"/>
        <w:rPr>
          <w:sz w:val="24"/>
          <w:szCs w:val="24"/>
        </w:rPr>
      </w:pPr>
      <w:r w:rsidRPr="001702F8">
        <w:rPr>
          <w:sz w:val="24"/>
          <w:szCs w:val="24"/>
        </w:rPr>
        <w:t>18) опека и попечительство;</w:t>
      </w:r>
    </w:p>
    <w:p w:rsidR="00C270EE" w:rsidRPr="001702F8" w:rsidRDefault="00C270EE" w:rsidP="00C270EE">
      <w:pPr>
        <w:ind w:firstLine="682"/>
        <w:jc w:val="both"/>
        <w:rPr>
          <w:sz w:val="24"/>
          <w:szCs w:val="24"/>
        </w:rPr>
      </w:pPr>
      <w:r w:rsidRPr="001702F8">
        <w:rPr>
          <w:bCs/>
          <w:sz w:val="24"/>
          <w:szCs w:val="24"/>
        </w:rPr>
        <w:t>19)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Киржачского района</w:t>
      </w:r>
      <w:r w:rsidRPr="001702F8">
        <w:rPr>
          <w:sz w:val="24"/>
          <w:szCs w:val="24"/>
        </w:rPr>
        <w:t xml:space="preserve">; </w:t>
      </w:r>
    </w:p>
    <w:p w:rsidR="00C270EE" w:rsidRPr="001702F8" w:rsidRDefault="00C270EE" w:rsidP="00C270EE">
      <w:pPr>
        <w:ind w:firstLine="709"/>
        <w:jc w:val="both"/>
        <w:rPr>
          <w:sz w:val="24"/>
          <w:szCs w:val="24"/>
        </w:rPr>
      </w:pPr>
      <w:r w:rsidRPr="001702F8">
        <w:rPr>
          <w:sz w:val="24"/>
          <w:szCs w:val="24"/>
        </w:rPr>
        <w:t>20) подготовка схем территориального планирования Киржачского района, документации по планировке территорий, ведение информационной системы обеспечения градостроительной деятельности, осуществляемой на территории Киржачского района, резервирование и изъятие земельных участков в границах Киржачского района для муниципальных нужд</w:t>
      </w:r>
      <w:r w:rsidRPr="001702F8">
        <w:rPr>
          <w:rFonts w:eastAsia="Calibri"/>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6" w:history="1">
        <w:r w:rsidRPr="001702F8">
          <w:rPr>
            <w:rFonts w:eastAsia="Calibri"/>
            <w:sz w:val="24"/>
            <w:szCs w:val="24"/>
          </w:rPr>
          <w:t>кодексом</w:t>
        </w:r>
      </w:hyperlink>
      <w:r w:rsidRPr="001702F8">
        <w:rPr>
          <w:rFonts w:eastAsia="Calibri"/>
          <w:sz w:val="24"/>
          <w:szCs w:val="24"/>
        </w:rPr>
        <w:t xml:space="preserve"> Российской Федерации</w:t>
      </w:r>
      <w:r w:rsidRPr="001702F8">
        <w:rPr>
          <w:sz w:val="24"/>
          <w:szCs w:val="24"/>
        </w:rPr>
        <w:t xml:space="preserve">; </w:t>
      </w:r>
    </w:p>
    <w:p w:rsidR="00C270EE" w:rsidRPr="001702F8" w:rsidRDefault="00C270EE" w:rsidP="00C270EE">
      <w:pPr>
        <w:ind w:firstLine="708"/>
        <w:jc w:val="both"/>
        <w:rPr>
          <w:sz w:val="24"/>
          <w:szCs w:val="24"/>
        </w:rPr>
      </w:pPr>
      <w:r w:rsidRPr="001702F8">
        <w:rPr>
          <w:sz w:val="24"/>
          <w:szCs w:val="24"/>
        </w:rPr>
        <w:t>21) утверждение схемы размещения рекламных конструкций, выдача разрешений на установку и эксплуатацию рекламных конструкций на территории Киржачского района, аннулирование таких разрешений, выдача предписаний о демонтаже самовольно установленных рекламных конструкций на территории Киржачского района, осуществляемые в соответствии с Федеральным законом от 13 марта 2006 года № 38-ФЗ «О рекламе»;</w:t>
      </w:r>
    </w:p>
    <w:p w:rsidR="00C270EE" w:rsidRPr="001702F8" w:rsidRDefault="00C270EE" w:rsidP="00C270EE">
      <w:pPr>
        <w:ind w:firstLine="708"/>
        <w:jc w:val="both"/>
        <w:rPr>
          <w:sz w:val="24"/>
          <w:szCs w:val="24"/>
        </w:rPr>
      </w:pPr>
      <w:r w:rsidRPr="001702F8">
        <w:rPr>
          <w:sz w:val="24"/>
          <w:szCs w:val="24"/>
        </w:rPr>
        <w:t xml:space="preserve">22) организация в соответствии с Федеральным </w:t>
      </w:r>
      <w:hyperlink r:id="rId17" w:history="1">
        <w:r w:rsidRPr="001702F8">
          <w:rPr>
            <w:rStyle w:val="a4"/>
            <w:sz w:val="24"/>
            <w:szCs w:val="24"/>
          </w:rPr>
          <w:t>законом</w:t>
        </w:r>
      </w:hyperlink>
      <w:r w:rsidRPr="001702F8">
        <w:rPr>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270EE" w:rsidRPr="001702F8" w:rsidRDefault="00C270EE" w:rsidP="00C270EE">
      <w:pPr>
        <w:ind w:firstLine="708"/>
        <w:jc w:val="both"/>
        <w:rPr>
          <w:sz w:val="24"/>
          <w:szCs w:val="24"/>
        </w:rPr>
      </w:pPr>
      <w:r w:rsidRPr="001702F8">
        <w:rPr>
          <w:sz w:val="24"/>
          <w:szCs w:val="24"/>
        </w:rPr>
        <w:t>23) формирование и содержание муниципального архива, включая хранение архивных фондов поселений;</w:t>
      </w:r>
    </w:p>
    <w:p w:rsidR="00C270EE" w:rsidRPr="001702F8" w:rsidRDefault="00C270EE" w:rsidP="00C270EE">
      <w:pPr>
        <w:ind w:firstLine="708"/>
        <w:jc w:val="both"/>
        <w:rPr>
          <w:sz w:val="24"/>
          <w:szCs w:val="24"/>
        </w:rPr>
      </w:pPr>
      <w:r w:rsidRPr="001702F8">
        <w:rPr>
          <w:sz w:val="24"/>
          <w:szCs w:val="24"/>
        </w:rPr>
        <w:t>24) создание условий для обеспечения поселений, входящих в состав Киржачского района, услугами связи, общественного питания, торговли и бытового обслуживания;</w:t>
      </w:r>
    </w:p>
    <w:p w:rsidR="00C270EE" w:rsidRPr="001702F8" w:rsidRDefault="00C270EE" w:rsidP="00C270EE">
      <w:pPr>
        <w:ind w:firstLine="708"/>
        <w:jc w:val="both"/>
        <w:rPr>
          <w:sz w:val="24"/>
          <w:szCs w:val="24"/>
        </w:rPr>
      </w:pPr>
      <w:r w:rsidRPr="001702F8">
        <w:rPr>
          <w:sz w:val="24"/>
          <w:szCs w:val="24"/>
        </w:rPr>
        <w:t>25) организация библиотечного обслуживания поселений (обеспечение услугами библиотечного коллектора);</w:t>
      </w:r>
    </w:p>
    <w:p w:rsidR="00C270EE" w:rsidRPr="001702F8" w:rsidRDefault="00C270EE" w:rsidP="00C270EE">
      <w:pPr>
        <w:ind w:firstLine="708"/>
        <w:jc w:val="both"/>
        <w:rPr>
          <w:sz w:val="24"/>
          <w:szCs w:val="24"/>
        </w:rPr>
      </w:pPr>
      <w:r w:rsidRPr="001702F8">
        <w:rPr>
          <w:sz w:val="24"/>
          <w:szCs w:val="24"/>
        </w:rPr>
        <w:t>26) выравнивание уровня бюджетной обеспеченности поселений, входящих в состав Киржачского района, за счет средств бюджета муниципального района;</w:t>
      </w:r>
    </w:p>
    <w:p w:rsidR="007362B6" w:rsidRDefault="00C270EE" w:rsidP="00C270EE">
      <w:pPr>
        <w:ind w:firstLine="708"/>
        <w:jc w:val="both"/>
        <w:rPr>
          <w:sz w:val="24"/>
          <w:szCs w:val="24"/>
        </w:rPr>
      </w:pPr>
      <w:r w:rsidRPr="001702F8">
        <w:rPr>
          <w:sz w:val="24"/>
          <w:szCs w:val="24"/>
        </w:rPr>
        <w:lastRenderedPageBreak/>
        <w:t xml:space="preserve">26.1) предоставление муниципальных гарантий в пределах общей суммы предоставляемых гарантий, указанной в решении Совета народных депутатов Киржачского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 </w:t>
      </w:r>
    </w:p>
    <w:p w:rsidR="00C270EE" w:rsidRDefault="00C270EE" w:rsidP="00C270EE">
      <w:pPr>
        <w:ind w:firstLine="708"/>
        <w:jc w:val="both"/>
        <w:rPr>
          <w:sz w:val="24"/>
          <w:szCs w:val="24"/>
        </w:rPr>
      </w:pPr>
      <w:r w:rsidRPr="001702F8">
        <w:rPr>
          <w:sz w:val="24"/>
          <w:szCs w:val="24"/>
        </w:rPr>
        <w:t xml:space="preserve">26.2) заключение договоров о предоставлении муниципальных гарантий, изменений (дополнений) к ним; </w:t>
      </w:r>
    </w:p>
    <w:p w:rsidR="00C270EE" w:rsidRPr="001702F8" w:rsidRDefault="00C270EE" w:rsidP="00C270EE">
      <w:pPr>
        <w:ind w:firstLine="708"/>
        <w:jc w:val="both"/>
        <w:rPr>
          <w:sz w:val="24"/>
          <w:szCs w:val="24"/>
        </w:rPr>
      </w:pPr>
      <w:r w:rsidRPr="001702F8">
        <w:rPr>
          <w:sz w:val="24"/>
          <w:szCs w:val="24"/>
        </w:rPr>
        <w:t>27) организация и осуществление мероприятий по территориальной и гражданской обороне, защите населения и территории Киржачского района от чрезвычайных ситуаций природного и техногенного характера;</w:t>
      </w:r>
    </w:p>
    <w:p w:rsidR="00C270EE" w:rsidRPr="001702F8" w:rsidRDefault="00C270EE" w:rsidP="00C270EE">
      <w:pPr>
        <w:ind w:firstLine="708"/>
        <w:jc w:val="both"/>
        <w:rPr>
          <w:sz w:val="24"/>
          <w:szCs w:val="24"/>
        </w:rPr>
      </w:pPr>
      <w:r w:rsidRPr="001702F8">
        <w:rPr>
          <w:sz w:val="24"/>
          <w:szCs w:val="24"/>
        </w:rPr>
        <w:t>28) создание, развитие и обеспечение охраны лечебно-оздоровительных местностей  и курортов местного значения на территории  Киржачского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270EE" w:rsidRPr="001702F8" w:rsidRDefault="00C270EE" w:rsidP="00C270EE">
      <w:pPr>
        <w:ind w:firstLine="708"/>
        <w:jc w:val="both"/>
        <w:rPr>
          <w:sz w:val="24"/>
          <w:szCs w:val="24"/>
        </w:rPr>
      </w:pPr>
      <w:r w:rsidRPr="001702F8">
        <w:rPr>
          <w:sz w:val="24"/>
          <w:szCs w:val="24"/>
        </w:rPr>
        <w:t>29) осуществление мероприятий по обеспечению безопасности людей на водных объектах, охране их жизни и здоровья;</w:t>
      </w:r>
    </w:p>
    <w:p w:rsidR="00C270EE" w:rsidRPr="001702F8" w:rsidRDefault="00C270EE" w:rsidP="00C270EE">
      <w:pPr>
        <w:ind w:firstLine="708"/>
        <w:jc w:val="both"/>
        <w:rPr>
          <w:sz w:val="24"/>
          <w:szCs w:val="24"/>
        </w:rPr>
      </w:pPr>
      <w:r w:rsidRPr="001702F8">
        <w:rPr>
          <w:sz w:val="24"/>
          <w:szCs w:val="24"/>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70EE" w:rsidRPr="001702F8" w:rsidRDefault="00C270EE" w:rsidP="00C270EE">
      <w:pPr>
        <w:ind w:firstLine="708"/>
        <w:jc w:val="both"/>
        <w:rPr>
          <w:sz w:val="24"/>
          <w:szCs w:val="24"/>
        </w:rPr>
      </w:pPr>
      <w:r w:rsidRPr="001702F8">
        <w:rPr>
          <w:sz w:val="24"/>
          <w:szCs w:val="24"/>
        </w:rPr>
        <w:t>31) осуществление международных и внешнеэкономических связей в соответствии с федеральными законами;</w:t>
      </w:r>
    </w:p>
    <w:p w:rsidR="00C270EE" w:rsidRPr="001702F8" w:rsidRDefault="00C270EE" w:rsidP="00C270EE">
      <w:pPr>
        <w:ind w:firstLine="708"/>
        <w:jc w:val="both"/>
        <w:rPr>
          <w:sz w:val="24"/>
          <w:szCs w:val="24"/>
        </w:rPr>
      </w:pPr>
      <w:r w:rsidRPr="001702F8">
        <w:rPr>
          <w:sz w:val="24"/>
          <w:szCs w:val="24"/>
        </w:rPr>
        <w:t>32) осуществление управления муниципальным долгом;</w:t>
      </w:r>
    </w:p>
    <w:p w:rsidR="00C270EE" w:rsidRPr="001702F8" w:rsidRDefault="00C270EE" w:rsidP="00C270EE">
      <w:pPr>
        <w:ind w:firstLine="708"/>
        <w:jc w:val="both"/>
        <w:rPr>
          <w:sz w:val="24"/>
          <w:szCs w:val="24"/>
        </w:rPr>
      </w:pPr>
      <w:r w:rsidRPr="001702F8">
        <w:rPr>
          <w:sz w:val="24"/>
          <w:szCs w:val="24"/>
        </w:rPr>
        <w:t>33)  осуществление муниципальных заимствований;</w:t>
      </w:r>
    </w:p>
    <w:p w:rsidR="00C270EE" w:rsidRPr="001702F8" w:rsidRDefault="00C270EE" w:rsidP="00C270EE">
      <w:pPr>
        <w:ind w:firstLine="708"/>
        <w:jc w:val="both"/>
        <w:rPr>
          <w:sz w:val="24"/>
          <w:szCs w:val="24"/>
        </w:rPr>
      </w:pPr>
      <w:r w:rsidRPr="001702F8">
        <w:rPr>
          <w:sz w:val="24"/>
          <w:szCs w:val="24"/>
        </w:rPr>
        <w:t>34)  утверждение отчета об исполнении бюджета муниципального района за первый квартал, полугодие, 9 месяцев текущего финансового года;</w:t>
      </w:r>
    </w:p>
    <w:p w:rsidR="00C270EE" w:rsidRPr="001702F8" w:rsidRDefault="00C270EE" w:rsidP="00C270EE">
      <w:pPr>
        <w:ind w:firstLine="708"/>
        <w:jc w:val="both"/>
        <w:rPr>
          <w:sz w:val="24"/>
          <w:szCs w:val="24"/>
        </w:rPr>
      </w:pPr>
      <w:r w:rsidRPr="001702F8">
        <w:rPr>
          <w:sz w:val="24"/>
          <w:szCs w:val="24"/>
        </w:rPr>
        <w:t>35) установление надбавок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тарифов на подключение к системам коммунальной инфраструктуры, тарифов организаций коммунального комплекса на подключение;</w:t>
      </w:r>
    </w:p>
    <w:p w:rsidR="00C270EE" w:rsidRPr="001702F8" w:rsidRDefault="00C270EE" w:rsidP="00C270EE">
      <w:pPr>
        <w:ind w:firstLine="708"/>
        <w:jc w:val="both"/>
        <w:rPr>
          <w:sz w:val="24"/>
          <w:szCs w:val="24"/>
        </w:rPr>
      </w:pPr>
      <w:r w:rsidRPr="001702F8">
        <w:rPr>
          <w:sz w:val="24"/>
          <w:szCs w:val="24"/>
        </w:rPr>
        <w:t>36)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70EE" w:rsidRPr="001702F8" w:rsidRDefault="00C270EE" w:rsidP="00C270EE">
      <w:pPr>
        <w:ind w:firstLine="708"/>
        <w:jc w:val="both"/>
        <w:rPr>
          <w:sz w:val="24"/>
          <w:szCs w:val="24"/>
        </w:rPr>
      </w:pPr>
      <w:r w:rsidRPr="001702F8">
        <w:rPr>
          <w:sz w:val="24"/>
          <w:szCs w:val="24"/>
        </w:rPr>
        <w:t xml:space="preserve">37) установление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многоквартирных домов, которые на общем собрании не приняли решение об установлении размера платы за жилое помещение; </w:t>
      </w:r>
    </w:p>
    <w:p w:rsidR="00C270EE" w:rsidRPr="001702F8" w:rsidRDefault="00C270EE" w:rsidP="00C270EE">
      <w:pPr>
        <w:ind w:firstLine="708"/>
        <w:jc w:val="both"/>
        <w:rPr>
          <w:sz w:val="24"/>
          <w:szCs w:val="24"/>
        </w:rPr>
      </w:pPr>
      <w:r w:rsidRPr="001702F8">
        <w:rPr>
          <w:sz w:val="24"/>
          <w:szCs w:val="24"/>
        </w:rPr>
        <w:t>38)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270EE" w:rsidRPr="001702F8" w:rsidRDefault="00C270EE" w:rsidP="00C270EE">
      <w:pPr>
        <w:autoSpaceDE w:val="0"/>
        <w:autoSpaceDN w:val="0"/>
        <w:adjustRightInd w:val="0"/>
        <w:ind w:firstLine="708"/>
        <w:jc w:val="both"/>
        <w:rPr>
          <w:sz w:val="24"/>
          <w:szCs w:val="24"/>
        </w:rPr>
      </w:pPr>
      <w:r w:rsidRPr="001702F8">
        <w:rPr>
          <w:sz w:val="24"/>
          <w:szCs w:val="24"/>
        </w:rPr>
        <w:t>39)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270EE" w:rsidRPr="001702F8" w:rsidRDefault="00C270EE" w:rsidP="00C270EE">
      <w:pPr>
        <w:autoSpaceDE w:val="0"/>
        <w:autoSpaceDN w:val="0"/>
        <w:adjustRightInd w:val="0"/>
        <w:ind w:firstLine="708"/>
        <w:jc w:val="both"/>
        <w:rPr>
          <w:sz w:val="24"/>
          <w:szCs w:val="24"/>
        </w:rPr>
      </w:pPr>
      <w:r w:rsidRPr="001702F8">
        <w:rPr>
          <w:sz w:val="24"/>
          <w:szCs w:val="24"/>
        </w:rPr>
        <w:t>40) сохранение, использование и популяризация объектов культурного наследия (памятников истории и культуры), находящихся в собственности Киржачского района, охрана объектов культурного наследия (памятников истории и культуры) местного (муниципального) значения, расположенных на территории Киржачского района;</w:t>
      </w:r>
    </w:p>
    <w:p w:rsidR="00C270EE" w:rsidRPr="001702F8" w:rsidRDefault="00C270EE" w:rsidP="00C270EE">
      <w:pPr>
        <w:autoSpaceDE w:val="0"/>
        <w:autoSpaceDN w:val="0"/>
        <w:adjustRightInd w:val="0"/>
        <w:ind w:firstLine="708"/>
        <w:jc w:val="both"/>
        <w:rPr>
          <w:sz w:val="24"/>
          <w:szCs w:val="24"/>
        </w:rPr>
      </w:pPr>
      <w:r w:rsidRPr="001702F8">
        <w:rPr>
          <w:sz w:val="24"/>
          <w:szCs w:val="24"/>
        </w:rPr>
        <w:t>41)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270EE" w:rsidRPr="001702F8" w:rsidRDefault="00C270EE" w:rsidP="00C270EE">
      <w:pPr>
        <w:ind w:firstLine="682"/>
        <w:jc w:val="both"/>
        <w:rPr>
          <w:sz w:val="24"/>
          <w:szCs w:val="24"/>
        </w:rPr>
      </w:pPr>
      <w:r w:rsidRPr="001702F8">
        <w:rPr>
          <w:sz w:val="24"/>
          <w:szCs w:val="24"/>
        </w:rPr>
        <w:lastRenderedPageBreak/>
        <w:t xml:space="preserve">42)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C270EE" w:rsidRPr="001702F8" w:rsidRDefault="00C270EE" w:rsidP="00C270EE">
      <w:pPr>
        <w:ind w:firstLine="682"/>
        <w:jc w:val="both"/>
        <w:rPr>
          <w:sz w:val="24"/>
          <w:szCs w:val="24"/>
        </w:rPr>
      </w:pPr>
      <w:r w:rsidRPr="001702F8">
        <w:rPr>
          <w:sz w:val="24"/>
          <w:szCs w:val="24"/>
        </w:rPr>
        <w:t xml:space="preserve">43) обеспечение условий для развития на территории Киржачского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Киржачского района; </w:t>
      </w:r>
    </w:p>
    <w:p w:rsidR="00C270EE" w:rsidRPr="001702F8" w:rsidRDefault="00C270EE" w:rsidP="00C270EE">
      <w:pPr>
        <w:ind w:firstLine="682"/>
        <w:jc w:val="both"/>
        <w:rPr>
          <w:sz w:val="24"/>
          <w:szCs w:val="24"/>
        </w:rPr>
      </w:pPr>
      <w:r w:rsidRPr="001702F8">
        <w:rPr>
          <w:sz w:val="24"/>
          <w:szCs w:val="24"/>
        </w:rPr>
        <w:t>44) организация и осуществление мероприятий межпоселенческого характера по работе с детьми и молодежью;</w:t>
      </w:r>
    </w:p>
    <w:p w:rsidR="00C270EE" w:rsidRPr="001702F8" w:rsidRDefault="00C270EE" w:rsidP="00C270EE">
      <w:pPr>
        <w:autoSpaceDE w:val="0"/>
        <w:autoSpaceDN w:val="0"/>
        <w:adjustRightInd w:val="0"/>
        <w:ind w:firstLine="708"/>
        <w:jc w:val="both"/>
        <w:rPr>
          <w:sz w:val="24"/>
          <w:szCs w:val="24"/>
        </w:rPr>
      </w:pPr>
      <w:r w:rsidRPr="001702F8">
        <w:rPr>
          <w:sz w:val="24"/>
          <w:szCs w:val="24"/>
        </w:rPr>
        <w:t>45)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270EE" w:rsidRPr="001702F8" w:rsidRDefault="00C270EE" w:rsidP="00C270EE">
      <w:pPr>
        <w:pStyle w:val="ConsPlusNormal"/>
        <w:ind w:firstLine="708"/>
        <w:jc w:val="both"/>
        <w:outlineLvl w:val="1"/>
        <w:rPr>
          <w:i w:val="0"/>
        </w:rPr>
      </w:pPr>
      <w:r w:rsidRPr="001702F8">
        <w:rPr>
          <w:i w:val="0"/>
        </w:rPr>
        <w:t>46) осуществление муниципального лесного контроля;</w:t>
      </w:r>
    </w:p>
    <w:p w:rsidR="00C270EE" w:rsidRPr="001702F8" w:rsidRDefault="00C270EE" w:rsidP="00C270EE">
      <w:pPr>
        <w:pStyle w:val="ConsPlusNormal"/>
        <w:ind w:firstLine="708"/>
        <w:jc w:val="both"/>
        <w:outlineLvl w:val="1"/>
        <w:rPr>
          <w:i w:val="0"/>
        </w:rPr>
      </w:pPr>
      <w:r w:rsidRPr="001702F8">
        <w:rPr>
          <w:i w:val="0"/>
        </w:rPr>
        <w:t xml:space="preserve">47)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1702F8">
          <w:rPr>
            <w:rStyle w:val="a4"/>
            <w:i w:val="0"/>
          </w:rPr>
          <w:t>законом</w:t>
        </w:r>
      </w:hyperlink>
      <w:r w:rsidRPr="001702F8">
        <w:rPr>
          <w:i w:val="0"/>
        </w:rPr>
        <w:t>;</w:t>
      </w:r>
    </w:p>
    <w:p w:rsidR="00C270EE" w:rsidRPr="001702F8" w:rsidRDefault="00C270EE" w:rsidP="00C270EE">
      <w:pPr>
        <w:ind w:firstLine="708"/>
        <w:jc w:val="both"/>
        <w:rPr>
          <w:sz w:val="24"/>
          <w:szCs w:val="24"/>
        </w:rPr>
      </w:pPr>
      <w:r w:rsidRPr="001702F8">
        <w:rPr>
          <w:sz w:val="24"/>
          <w:szCs w:val="24"/>
        </w:rPr>
        <w:t>48) осуществление мер по противодействию коррупции в границах Киржачского района;</w:t>
      </w:r>
    </w:p>
    <w:p w:rsidR="00C270EE" w:rsidRPr="001702F8" w:rsidRDefault="00C270EE" w:rsidP="00C270EE">
      <w:pPr>
        <w:ind w:firstLine="708"/>
        <w:jc w:val="both"/>
        <w:rPr>
          <w:bCs/>
          <w:sz w:val="24"/>
          <w:szCs w:val="24"/>
        </w:rPr>
      </w:pPr>
      <w:r w:rsidRPr="001702F8">
        <w:rPr>
          <w:sz w:val="24"/>
          <w:szCs w:val="24"/>
        </w:rPr>
        <w:t xml:space="preserve">49) </w:t>
      </w:r>
      <w:r w:rsidRPr="001702F8">
        <w:rPr>
          <w:bCs/>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270EE" w:rsidRPr="001702F8" w:rsidRDefault="00C270EE" w:rsidP="00C270EE">
      <w:pPr>
        <w:ind w:firstLine="708"/>
        <w:jc w:val="both"/>
        <w:rPr>
          <w:sz w:val="24"/>
          <w:szCs w:val="24"/>
        </w:rPr>
      </w:pPr>
      <w:r w:rsidRPr="001702F8">
        <w:rPr>
          <w:sz w:val="24"/>
          <w:szCs w:val="24"/>
        </w:rPr>
        <w:t>50) организация в границах сельских поселений, входящих в состав Киржачского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70EE" w:rsidRPr="001702F8" w:rsidRDefault="00C270EE" w:rsidP="00C270EE">
      <w:pPr>
        <w:ind w:firstLine="682"/>
        <w:jc w:val="both"/>
        <w:rPr>
          <w:sz w:val="24"/>
          <w:szCs w:val="24"/>
        </w:rPr>
      </w:pPr>
      <w:r w:rsidRPr="001702F8">
        <w:rPr>
          <w:sz w:val="24"/>
          <w:szCs w:val="24"/>
        </w:rPr>
        <w:t xml:space="preserve">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входящих в состав Киржачского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1702F8">
          <w:rPr>
            <w:rStyle w:val="a4"/>
            <w:sz w:val="24"/>
            <w:szCs w:val="24"/>
          </w:rPr>
          <w:t>законодательством</w:t>
        </w:r>
      </w:hyperlink>
      <w:r w:rsidRPr="001702F8">
        <w:rPr>
          <w:sz w:val="24"/>
          <w:szCs w:val="24"/>
        </w:rPr>
        <w:t xml:space="preserve"> Российской Федерации; </w:t>
      </w:r>
    </w:p>
    <w:p w:rsidR="00C270EE" w:rsidRPr="001702F8" w:rsidRDefault="00C270EE" w:rsidP="00C270EE">
      <w:pPr>
        <w:ind w:firstLine="682"/>
        <w:jc w:val="both"/>
        <w:rPr>
          <w:sz w:val="24"/>
          <w:szCs w:val="24"/>
        </w:rPr>
      </w:pPr>
      <w:r w:rsidRPr="001702F8">
        <w:rPr>
          <w:sz w:val="24"/>
          <w:szCs w:val="24"/>
        </w:rPr>
        <w:t>52)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C270EE" w:rsidRPr="001702F8" w:rsidRDefault="00C270EE" w:rsidP="00C270EE">
      <w:pPr>
        <w:pStyle w:val="ConsPlusNormal"/>
        <w:ind w:firstLine="708"/>
        <w:jc w:val="both"/>
        <w:rPr>
          <w:i w:val="0"/>
        </w:rPr>
      </w:pPr>
      <w:r w:rsidRPr="001702F8">
        <w:rPr>
          <w:i w:val="0"/>
        </w:rPr>
        <w:t>53)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C270EE" w:rsidRPr="001702F8" w:rsidRDefault="00C270EE" w:rsidP="00C270EE">
      <w:pPr>
        <w:pStyle w:val="ConsPlusNormal"/>
        <w:ind w:firstLine="708"/>
        <w:jc w:val="both"/>
        <w:rPr>
          <w:i w:val="0"/>
        </w:rPr>
      </w:pPr>
      <w:r w:rsidRPr="001702F8">
        <w:rPr>
          <w:i w:val="0"/>
        </w:rPr>
        <w:t>54)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C270EE" w:rsidRPr="001702F8" w:rsidRDefault="00C270EE" w:rsidP="00C270EE">
      <w:pPr>
        <w:pStyle w:val="ConsPlusNormal"/>
        <w:ind w:firstLine="708"/>
        <w:jc w:val="both"/>
        <w:rPr>
          <w:i w:val="0"/>
        </w:rPr>
      </w:pPr>
      <w:r w:rsidRPr="001702F8">
        <w:rPr>
          <w:i w:val="0"/>
        </w:rPr>
        <w:t>55)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C270EE" w:rsidRPr="001702F8" w:rsidRDefault="00C270EE" w:rsidP="00C270EE">
      <w:pPr>
        <w:pStyle w:val="ConsPlusNormal"/>
        <w:ind w:firstLine="708"/>
        <w:jc w:val="both"/>
        <w:rPr>
          <w:i w:val="0"/>
        </w:rPr>
      </w:pPr>
      <w:r w:rsidRPr="001702F8">
        <w:rPr>
          <w:i w:val="0"/>
        </w:rPr>
        <w:t>56)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C270EE" w:rsidRPr="001702F8" w:rsidRDefault="00C270EE" w:rsidP="00C270EE">
      <w:pPr>
        <w:autoSpaceDE w:val="0"/>
        <w:autoSpaceDN w:val="0"/>
        <w:adjustRightInd w:val="0"/>
        <w:ind w:firstLine="708"/>
        <w:jc w:val="both"/>
        <w:rPr>
          <w:sz w:val="24"/>
          <w:szCs w:val="24"/>
        </w:rPr>
      </w:pPr>
      <w:r w:rsidRPr="001702F8">
        <w:rPr>
          <w:sz w:val="24"/>
          <w:szCs w:val="24"/>
        </w:rPr>
        <w:t>57)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C270EE" w:rsidRPr="001702F8" w:rsidRDefault="00C270EE" w:rsidP="00C270EE">
      <w:pPr>
        <w:autoSpaceDE w:val="0"/>
        <w:autoSpaceDN w:val="0"/>
        <w:adjustRightInd w:val="0"/>
        <w:ind w:firstLine="539"/>
        <w:jc w:val="both"/>
        <w:rPr>
          <w:sz w:val="24"/>
          <w:szCs w:val="24"/>
        </w:rPr>
      </w:pPr>
      <w:r w:rsidRPr="001702F8">
        <w:rPr>
          <w:sz w:val="24"/>
          <w:szCs w:val="24"/>
        </w:rPr>
        <w:lastRenderedPageBreak/>
        <w:t xml:space="preserve">58) утверждение подготовленной на основе генеральных планов сельских поселений, схемы территориального планирования Киржачского района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Pr="001702F8">
          <w:rPr>
            <w:rStyle w:val="a4"/>
            <w:sz w:val="24"/>
            <w:szCs w:val="24"/>
          </w:rPr>
          <w:t>кодексом</w:t>
        </w:r>
      </w:hyperlink>
      <w:r w:rsidRPr="001702F8">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Киржачского района, резервирование земель и изъятие земельных участков в границах сельских поселений Киржачского района для муниципальных нужд, осуществление муниципального земельного контроля в границах сельских поселений Киржачского района, осуществление в случаях, предусмотренных Градостроительным </w:t>
      </w:r>
      <w:hyperlink r:id="rId21" w:history="1">
        <w:r w:rsidRPr="001702F8">
          <w:rPr>
            <w:rStyle w:val="a4"/>
            <w:sz w:val="24"/>
            <w:szCs w:val="24"/>
          </w:rPr>
          <w:t>кодексом</w:t>
        </w:r>
      </w:hyperlink>
      <w:r w:rsidRPr="001702F8">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1702F8">
        <w:rPr>
          <w:rFonts w:eastAsia="Calibri"/>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Pr="001702F8">
          <w:rPr>
            <w:rFonts w:eastAsia="Calibri"/>
            <w:sz w:val="24"/>
            <w:szCs w:val="24"/>
          </w:rPr>
          <w:t>кодексом</w:t>
        </w:r>
      </w:hyperlink>
      <w:r w:rsidRPr="001702F8">
        <w:rPr>
          <w:rFonts w:eastAsia="Calibri"/>
          <w:sz w:val="24"/>
          <w:szCs w:val="24"/>
        </w:rPr>
        <w:t xml:space="preserve"> Российской Федерации; </w:t>
      </w:r>
    </w:p>
    <w:p w:rsidR="00C270EE" w:rsidRPr="001702F8" w:rsidRDefault="00C270EE" w:rsidP="00C270EE">
      <w:pPr>
        <w:ind w:firstLine="682"/>
        <w:jc w:val="both"/>
        <w:rPr>
          <w:sz w:val="24"/>
          <w:szCs w:val="24"/>
        </w:rPr>
      </w:pPr>
      <w:r w:rsidRPr="001702F8">
        <w:rPr>
          <w:sz w:val="24"/>
          <w:szCs w:val="24"/>
        </w:rPr>
        <w:t xml:space="preserve">58.1) установление порядка подготовки, утверждения местных нормативов градостроительного проектирования муниципального образования Киржачский район,  местных нормативов градостроительного проектирования сельских поселений Киржачского района и внесения изменений в них с учетом положений Градостроительного кодекса Российской Федерации; </w:t>
      </w:r>
    </w:p>
    <w:p w:rsidR="00C270EE" w:rsidRPr="001702F8" w:rsidRDefault="00C270EE" w:rsidP="00C270EE">
      <w:pPr>
        <w:autoSpaceDE w:val="0"/>
        <w:autoSpaceDN w:val="0"/>
        <w:adjustRightInd w:val="0"/>
        <w:ind w:firstLine="708"/>
        <w:jc w:val="both"/>
        <w:rPr>
          <w:sz w:val="24"/>
          <w:szCs w:val="24"/>
        </w:rPr>
      </w:pPr>
      <w:r w:rsidRPr="001702F8">
        <w:rPr>
          <w:sz w:val="24"/>
          <w:szCs w:val="24"/>
        </w:rPr>
        <w:t>59)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C270EE" w:rsidRPr="001702F8" w:rsidRDefault="00C270EE" w:rsidP="00C270EE">
      <w:pPr>
        <w:pStyle w:val="ConsPlusNormal"/>
        <w:ind w:firstLine="708"/>
        <w:jc w:val="both"/>
        <w:rPr>
          <w:i w:val="0"/>
        </w:rPr>
      </w:pPr>
      <w:r w:rsidRPr="001702F8">
        <w:rPr>
          <w:i w:val="0"/>
        </w:rPr>
        <w:t>60)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C270EE" w:rsidRPr="001702F8" w:rsidRDefault="00C270EE" w:rsidP="00C270EE">
      <w:pPr>
        <w:autoSpaceDE w:val="0"/>
        <w:autoSpaceDN w:val="0"/>
        <w:adjustRightInd w:val="0"/>
        <w:ind w:firstLine="708"/>
        <w:jc w:val="both"/>
        <w:rPr>
          <w:sz w:val="24"/>
          <w:szCs w:val="24"/>
        </w:rPr>
      </w:pPr>
      <w:r w:rsidRPr="001702F8">
        <w:rPr>
          <w:sz w:val="24"/>
          <w:szCs w:val="24"/>
        </w:rPr>
        <w:t>61)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C270EE" w:rsidRPr="001702F8" w:rsidRDefault="00C270EE" w:rsidP="00C270EE">
      <w:pPr>
        <w:autoSpaceDE w:val="0"/>
        <w:autoSpaceDN w:val="0"/>
        <w:adjustRightInd w:val="0"/>
        <w:ind w:firstLine="708"/>
        <w:jc w:val="both"/>
        <w:rPr>
          <w:sz w:val="24"/>
          <w:szCs w:val="24"/>
        </w:rPr>
      </w:pPr>
      <w:r w:rsidRPr="001702F8">
        <w:rPr>
          <w:sz w:val="24"/>
          <w:szCs w:val="24"/>
        </w:rPr>
        <w:t xml:space="preserve">62) осуществление в пределах, установленных водным </w:t>
      </w:r>
      <w:hyperlink r:id="rId23" w:history="1">
        <w:r w:rsidRPr="001702F8">
          <w:rPr>
            <w:rStyle w:val="a4"/>
            <w:sz w:val="24"/>
            <w:szCs w:val="24"/>
          </w:rPr>
          <w:t>законодательством</w:t>
        </w:r>
      </w:hyperlink>
      <w:r w:rsidRPr="001702F8">
        <w:rPr>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C270EE" w:rsidRPr="001702F8" w:rsidRDefault="00C270EE" w:rsidP="00C270EE">
      <w:pPr>
        <w:autoSpaceDE w:val="0"/>
        <w:autoSpaceDN w:val="0"/>
        <w:adjustRightInd w:val="0"/>
        <w:ind w:firstLine="708"/>
        <w:jc w:val="both"/>
        <w:rPr>
          <w:sz w:val="24"/>
          <w:szCs w:val="24"/>
        </w:rPr>
      </w:pPr>
      <w:r w:rsidRPr="001702F8">
        <w:rPr>
          <w:sz w:val="24"/>
          <w:szCs w:val="24"/>
        </w:rPr>
        <w:lastRenderedPageBreak/>
        <w:t>63)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70EE" w:rsidRPr="001702F8" w:rsidRDefault="00C270EE" w:rsidP="00C270EE">
      <w:pPr>
        <w:autoSpaceDE w:val="0"/>
        <w:autoSpaceDN w:val="0"/>
        <w:adjustRightInd w:val="0"/>
        <w:ind w:firstLine="708"/>
        <w:jc w:val="both"/>
        <w:rPr>
          <w:sz w:val="24"/>
          <w:szCs w:val="24"/>
        </w:rPr>
      </w:pPr>
      <w:r w:rsidRPr="001702F8">
        <w:rPr>
          <w:sz w:val="24"/>
          <w:szCs w:val="24"/>
        </w:rPr>
        <w:t xml:space="preserve">64)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Pr="001702F8">
        <w:rPr>
          <w:rFonts w:ascii="Arial" w:hAnsi="Arial" w:cs="Arial"/>
          <w:sz w:val="24"/>
          <w:szCs w:val="24"/>
        </w:rPr>
        <w:t>”</w:t>
      </w:r>
      <w:r w:rsidRPr="001702F8">
        <w:rPr>
          <w:sz w:val="24"/>
          <w:szCs w:val="24"/>
        </w:rPr>
        <w:t>О некоммерческих организациях</w:t>
      </w:r>
      <w:r w:rsidRPr="001702F8">
        <w:rPr>
          <w:rFonts w:ascii="Arial" w:hAnsi="Arial" w:cs="Arial"/>
          <w:sz w:val="24"/>
          <w:szCs w:val="24"/>
        </w:rPr>
        <w:t>”</w:t>
      </w:r>
      <w:r w:rsidRPr="001702F8">
        <w:rPr>
          <w:sz w:val="24"/>
          <w:szCs w:val="24"/>
        </w:rPr>
        <w:t>;</w:t>
      </w:r>
    </w:p>
    <w:p w:rsidR="00C270EE" w:rsidRPr="001702F8" w:rsidRDefault="00C270EE" w:rsidP="00C270EE">
      <w:pPr>
        <w:autoSpaceDE w:val="0"/>
        <w:autoSpaceDN w:val="0"/>
        <w:adjustRightInd w:val="0"/>
        <w:ind w:firstLine="708"/>
        <w:jc w:val="both"/>
        <w:rPr>
          <w:sz w:val="24"/>
          <w:szCs w:val="24"/>
        </w:rPr>
      </w:pPr>
      <w:r w:rsidRPr="001702F8">
        <w:rPr>
          <w:sz w:val="24"/>
          <w:szCs w:val="24"/>
        </w:rPr>
        <w:t xml:space="preserve">65)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1702F8">
          <w:rPr>
            <w:rStyle w:val="a4"/>
            <w:sz w:val="24"/>
            <w:szCs w:val="24"/>
          </w:rPr>
          <w:t>законом</w:t>
        </w:r>
      </w:hyperlink>
      <w:r w:rsidRPr="001702F8">
        <w:rPr>
          <w:sz w:val="24"/>
          <w:szCs w:val="24"/>
        </w:rPr>
        <w:t>;</w:t>
      </w:r>
    </w:p>
    <w:p w:rsidR="00C270EE" w:rsidRPr="001702F8" w:rsidRDefault="00C270EE" w:rsidP="00C270EE">
      <w:pPr>
        <w:ind w:firstLine="708"/>
        <w:jc w:val="both"/>
        <w:rPr>
          <w:sz w:val="24"/>
          <w:szCs w:val="24"/>
        </w:rPr>
      </w:pPr>
      <w:r w:rsidRPr="001702F8">
        <w:rPr>
          <w:sz w:val="24"/>
          <w:szCs w:val="24"/>
        </w:rPr>
        <w:t>66) содержание на территории Киржачского района межпоселенческих мест захоронения, организация ритуальных услуг;</w:t>
      </w:r>
    </w:p>
    <w:p w:rsidR="00C270EE" w:rsidRPr="001702F8" w:rsidRDefault="00C270EE" w:rsidP="00C270EE">
      <w:pPr>
        <w:ind w:firstLine="708"/>
        <w:jc w:val="both"/>
        <w:rPr>
          <w:sz w:val="24"/>
          <w:szCs w:val="24"/>
        </w:rPr>
      </w:pPr>
      <w:r w:rsidRPr="001702F8">
        <w:rPr>
          <w:sz w:val="24"/>
          <w:szCs w:val="24"/>
        </w:rPr>
        <w:t>67) осуществление муниципального земельного контроля на межселенной территории муниципального района;</w:t>
      </w:r>
    </w:p>
    <w:p w:rsidR="00C270EE" w:rsidRPr="001702F8" w:rsidRDefault="00C270EE" w:rsidP="00C270EE">
      <w:pPr>
        <w:ind w:firstLine="708"/>
        <w:jc w:val="both"/>
        <w:rPr>
          <w:sz w:val="24"/>
          <w:szCs w:val="24"/>
        </w:rPr>
      </w:pPr>
      <w:r w:rsidRPr="001702F8">
        <w:rPr>
          <w:sz w:val="24"/>
          <w:szCs w:val="24"/>
        </w:rPr>
        <w:t xml:space="preserve">68) участие в соответствии с Федеральным </w:t>
      </w:r>
      <w:hyperlink r:id="rId25" w:history="1">
        <w:r w:rsidRPr="001702F8">
          <w:rPr>
            <w:rStyle w:val="a4"/>
            <w:sz w:val="24"/>
            <w:szCs w:val="24"/>
          </w:rPr>
          <w:t>законом</w:t>
        </w:r>
      </w:hyperlink>
      <w:r w:rsidRPr="001702F8">
        <w:rPr>
          <w:sz w:val="24"/>
          <w:szCs w:val="24"/>
        </w:rPr>
        <w:t xml:space="preserve"> от 24 июля 2007 года № 221-ФЗ "О государственном кадастре недвижимости" в выполнении комплексных кадастровых работ;</w:t>
      </w:r>
    </w:p>
    <w:p w:rsidR="00C270EE" w:rsidRPr="001702F8" w:rsidRDefault="00C270EE" w:rsidP="00C270EE">
      <w:pPr>
        <w:ind w:firstLine="708"/>
        <w:jc w:val="both"/>
        <w:rPr>
          <w:sz w:val="24"/>
          <w:szCs w:val="24"/>
        </w:rPr>
      </w:pPr>
      <w:r w:rsidRPr="001702F8">
        <w:rPr>
          <w:sz w:val="24"/>
          <w:szCs w:val="24"/>
        </w:rPr>
        <w:t xml:space="preserve">69)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C270EE" w:rsidRPr="001702F8" w:rsidRDefault="00C270EE" w:rsidP="00C270EE">
      <w:pPr>
        <w:ind w:firstLine="708"/>
        <w:jc w:val="both"/>
        <w:rPr>
          <w:sz w:val="24"/>
          <w:szCs w:val="24"/>
        </w:rPr>
      </w:pPr>
      <w:r w:rsidRPr="001702F8">
        <w:rPr>
          <w:sz w:val="24"/>
          <w:szCs w:val="24"/>
        </w:rPr>
        <w:t xml:space="preserve">70)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w:t>
      </w:r>
    </w:p>
    <w:p w:rsidR="00C270EE" w:rsidRPr="001702F8" w:rsidRDefault="00C270EE" w:rsidP="00C270EE">
      <w:pPr>
        <w:ind w:firstLine="708"/>
        <w:jc w:val="both"/>
        <w:rPr>
          <w:sz w:val="24"/>
          <w:szCs w:val="24"/>
        </w:rPr>
      </w:pPr>
      <w:r w:rsidRPr="001702F8">
        <w:rPr>
          <w:sz w:val="24"/>
          <w:szCs w:val="24"/>
        </w:rPr>
        <w:t xml:space="preserve">71) организация экологического воспитания и формирования экологической культуры в области обращения с твердыми коммунальными отходами; </w:t>
      </w:r>
    </w:p>
    <w:p w:rsidR="00C270EE" w:rsidRPr="001702F8" w:rsidRDefault="00C270EE" w:rsidP="00C270EE">
      <w:pPr>
        <w:ind w:firstLine="708"/>
        <w:jc w:val="both"/>
        <w:rPr>
          <w:sz w:val="24"/>
          <w:szCs w:val="24"/>
        </w:rPr>
      </w:pPr>
      <w:r w:rsidRPr="001702F8">
        <w:rPr>
          <w:sz w:val="24"/>
          <w:szCs w:val="24"/>
        </w:rPr>
        <w:t xml:space="preserve">72) </w:t>
      </w:r>
      <w:r w:rsidRPr="001702F8">
        <w:rPr>
          <w:rFonts w:eastAsia="Calibri"/>
          <w:sz w:val="24"/>
          <w:szCs w:val="24"/>
        </w:rPr>
        <w:t xml:space="preserve">осуществление полномочий в области обращения с твердыми коммунальными отходами, предусмотренных пунктами 62 - 64 настоящей статьи, на территориях сельских поселений, расположенных на территории Киржачского района, если иное не установлено законом Владимирской области, а также на межселенной территории; </w:t>
      </w:r>
    </w:p>
    <w:p w:rsidR="00C270EE" w:rsidRPr="001702F8" w:rsidRDefault="00C270EE" w:rsidP="00C270EE">
      <w:pPr>
        <w:ind w:firstLine="708"/>
        <w:jc w:val="both"/>
        <w:rPr>
          <w:sz w:val="24"/>
          <w:szCs w:val="24"/>
        </w:rPr>
      </w:pPr>
      <w:r w:rsidRPr="001702F8">
        <w:rPr>
          <w:sz w:val="24"/>
          <w:szCs w:val="24"/>
        </w:rPr>
        <w:t xml:space="preserve">73)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Киржачского района, и на межселенных территориях Киржачского района; </w:t>
      </w:r>
    </w:p>
    <w:p w:rsidR="00C270EE" w:rsidRPr="001702F8" w:rsidRDefault="00C270EE" w:rsidP="00C270EE">
      <w:pPr>
        <w:ind w:firstLine="708"/>
        <w:jc w:val="both"/>
        <w:rPr>
          <w:sz w:val="24"/>
          <w:szCs w:val="24"/>
        </w:rPr>
      </w:pPr>
      <w:r w:rsidRPr="001702F8">
        <w:rPr>
          <w:sz w:val="24"/>
          <w:szCs w:val="24"/>
        </w:rPr>
        <w:t xml:space="preserve">74) осуществление иных полномочий в  соответствии с действующим законодательством, Уставом  Киржачского района. </w:t>
      </w:r>
    </w:p>
    <w:p w:rsidR="00C270EE" w:rsidRPr="001702F8" w:rsidRDefault="00C270EE" w:rsidP="00C270EE">
      <w:pPr>
        <w:ind w:firstLine="708"/>
        <w:jc w:val="both"/>
        <w:rPr>
          <w:sz w:val="24"/>
          <w:szCs w:val="24"/>
        </w:rPr>
      </w:pPr>
      <w:r w:rsidRPr="001702F8">
        <w:rPr>
          <w:sz w:val="24"/>
          <w:szCs w:val="24"/>
        </w:rPr>
        <w:t>2.2. Глава администрации Киржачского района также обладает следующими полномочиями:</w:t>
      </w:r>
    </w:p>
    <w:p w:rsidR="00C270EE" w:rsidRPr="001702F8" w:rsidRDefault="00C270EE" w:rsidP="00C270EE">
      <w:pPr>
        <w:ind w:firstLine="709"/>
        <w:jc w:val="both"/>
        <w:rPr>
          <w:sz w:val="24"/>
          <w:szCs w:val="24"/>
        </w:rPr>
      </w:pPr>
      <w:r w:rsidRPr="001702F8">
        <w:rPr>
          <w:sz w:val="24"/>
          <w:szCs w:val="24"/>
        </w:rPr>
        <w:t>1) издает и обнародует в установленном порядке постановления и распоряжения администрации района;</w:t>
      </w:r>
    </w:p>
    <w:p w:rsidR="00C270EE" w:rsidRPr="001702F8" w:rsidRDefault="00C270EE" w:rsidP="00C270EE">
      <w:pPr>
        <w:ind w:firstLine="709"/>
        <w:jc w:val="both"/>
        <w:rPr>
          <w:sz w:val="24"/>
          <w:szCs w:val="24"/>
        </w:rPr>
      </w:pPr>
      <w:r w:rsidRPr="001702F8">
        <w:rPr>
          <w:sz w:val="24"/>
          <w:szCs w:val="24"/>
        </w:rPr>
        <w:t>2) обладает правом внесения в Совет проектов решений;</w:t>
      </w:r>
    </w:p>
    <w:p w:rsidR="00C270EE" w:rsidRPr="001702F8" w:rsidRDefault="00C270EE" w:rsidP="00C270EE">
      <w:pPr>
        <w:ind w:firstLine="709"/>
        <w:jc w:val="both"/>
        <w:rPr>
          <w:sz w:val="24"/>
          <w:szCs w:val="24"/>
        </w:rPr>
      </w:pPr>
      <w:r w:rsidRPr="001702F8">
        <w:rPr>
          <w:sz w:val="24"/>
          <w:szCs w:val="24"/>
        </w:rPr>
        <w:t>3) представляет на утверждение Совета проект бюджета района и отчет о его исполнении, а также проекты изменений, дополнений в бюджет района;</w:t>
      </w:r>
    </w:p>
    <w:p w:rsidR="00C270EE" w:rsidRPr="001702F8" w:rsidRDefault="00C270EE" w:rsidP="00C270EE">
      <w:pPr>
        <w:ind w:firstLine="709"/>
        <w:jc w:val="both"/>
        <w:rPr>
          <w:sz w:val="24"/>
          <w:szCs w:val="24"/>
        </w:rPr>
      </w:pPr>
      <w:r w:rsidRPr="001702F8">
        <w:rPr>
          <w:sz w:val="24"/>
          <w:szCs w:val="24"/>
        </w:rPr>
        <w:t>4) вносит на рассмотрение Совета проекты решений об установлении, изменении и отмене местных налогов и сборов, осуществлении расходов из средств бюджета района либо дает заключение на такие проекты;</w:t>
      </w:r>
    </w:p>
    <w:p w:rsidR="00C270EE" w:rsidRPr="001702F8" w:rsidRDefault="00C270EE" w:rsidP="00C270EE">
      <w:pPr>
        <w:ind w:firstLine="709"/>
        <w:jc w:val="both"/>
        <w:rPr>
          <w:sz w:val="24"/>
          <w:szCs w:val="24"/>
        </w:rPr>
      </w:pPr>
      <w:r w:rsidRPr="001702F8">
        <w:rPr>
          <w:sz w:val="24"/>
          <w:szCs w:val="24"/>
        </w:rPr>
        <w:t>5) формирует администрацию района в соответствии с утвержденной Советом по его представлению структурой и руководит ее деятельностью в соответствии с настоящим Уставом и Положением об администрации;</w:t>
      </w:r>
    </w:p>
    <w:p w:rsidR="00C270EE" w:rsidRPr="001702F8" w:rsidRDefault="00C270EE" w:rsidP="00C270EE">
      <w:pPr>
        <w:ind w:firstLine="709"/>
        <w:jc w:val="both"/>
        <w:rPr>
          <w:sz w:val="24"/>
          <w:szCs w:val="24"/>
        </w:rPr>
      </w:pPr>
      <w:r w:rsidRPr="001702F8">
        <w:rPr>
          <w:sz w:val="24"/>
          <w:szCs w:val="24"/>
        </w:rPr>
        <w:t>6) назначает и освобождает от должности должностных лиц администрации Киржачского района, а также руководителей муниципальных учреждений и предприятий;</w:t>
      </w:r>
    </w:p>
    <w:p w:rsidR="00C270EE" w:rsidRPr="001702F8" w:rsidRDefault="00C270EE" w:rsidP="00C270EE">
      <w:pPr>
        <w:ind w:firstLine="709"/>
        <w:jc w:val="both"/>
        <w:rPr>
          <w:sz w:val="24"/>
          <w:szCs w:val="24"/>
        </w:rPr>
      </w:pPr>
      <w:r w:rsidRPr="001702F8">
        <w:rPr>
          <w:sz w:val="24"/>
          <w:szCs w:val="24"/>
        </w:rPr>
        <w:t>7)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Киржачского района;</w:t>
      </w:r>
    </w:p>
    <w:p w:rsidR="00C270EE" w:rsidRPr="001702F8" w:rsidRDefault="00C270EE" w:rsidP="00C270EE">
      <w:pPr>
        <w:ind w:firstLine="709"/>
        <w:jc w:val="both"/>
        <w:rPr>
          <w:sz w:val="24"/>
          <w:szCs w:val="24"/>
        </w:rPr>
      </w:pPr>
      <w:r w:rsidRPr="001702F8">
        <w:rPr>
          <w:sz w:val="24"/>
          <w:szCs w:val="24"/>
        </w:rPr>
        <w:t>8) организует работу с кадрами администрации Киржачского района, их аттестацию, принимает меры по повышению квалификации работников;</w:t>
      </w:r>
    </w:p>
    <w:p w:rsidR="00C270EE" w:rsidRPr="001702F8" w:rsidRDefault="00C270EE" w:rsidP="00C270EE">
      <w:pPr>
        <w:ind w:firstLine="709"/>
        <w:jc w:val="both"/>
        <w:rPr>
          <w:sz w:val="24"/>
          <w:szCs w:val="24"/>
        </w:rPr>
      </w:pPr>
      <w:r w:rsidRPr="001702F8">
        <w:rPr>
          <w:sz w:val="24"/>
          <w:szCs w:val="24"/>
        </w:rPr>
        <w:lastRenderedPageBreak/>
        <w:t>9) открывает и закрывает счета администрации Киржачского района в банковских учреждениях, распоряжается средствами Киржачского района, подписывает финансовые документы;</w:t>
      </w:r>
    </w:p>
    <w:p w:rsidR="00C270EE" w:rsidRPr="001702F8" w:rsidRDefault="00C270EE" w:rsidP="00C270EE">
      <w:pPr>
        <w:ind w:firstLine="709"/>
        <w:jc w:val="both"/>
        <w:rPr>
          <w:sz w:val="24"/>
          <w:szCs w:val="24"/>
        </w:rPr>
      </w:pPr>
      <w:r w:rsidRPr="001702F8">
        <w:rPr>
          <w:sz w:val="24"/>
          <w:szCs w:val="24"/>
        </w:rPr>
        <w:t xml:space="preserve">10) организует и обеспечивает исполнение законодательства в области обороны; </w:t>
      </w:r>
    </w:p>
    <w:p w:rsidR="00C270EE" w:rsidRPr="001702F8" w:rsidRDefault="00C270EE" w:rsidP="00C270EE">
      <w:pPr>
        <w:autoSpaceDE w:val="0"/>
        <w:autoSpaceDN w:val="0"/>
        <w:adjustRightInd w:val="0"/>
        <w:ind w:firstLine="540"/>
        <w:jc w:val="both"/>
        <w:rPr>
          <w:sz w:val="24"/>
          <w:szCs w:val="24"/>
        </w:rPr>
      </w:pPr>
      <w:r w:rsidRPr="001702F8">
        <w:rPr>
          <w:sz w:val="24"/>
          <w:szCs w:val="24"/>
        </w:rPr>
        <w:t xml:space="preserve">  11) осуществляет мероприятия по мобилизационной подготовке муниципальных предприятий и учреждений, находящихся на территории Киржачского района;</w:t>
      </w:r>
    </w:p>
    <w:p w:rsidR="00C270EE" w:rsidRPr="001702F8" w:rsidRDefault="00C270EE" w:rsidP="00C270EE">
      <w:pPr>
        <w:autoSpaceDE w:val="0"/>
        <w:autoSpaceDN w:val="0"/>
        <w:adjustRightInd w:val="0"/>
        <w:ind w:firstLine="540"/>
        <w:jc w:val="both"/>
        <w:rPr>
          <w:sz w:val="24"/>
          <w:szCs w:val="24"/>
        </w:rPr>
      </w:pPr>
      <w:r w:rsidRPr="001702F8">
        <w:rPr>
          <w:sz w:val="24"/>
          <w:szCs w:val="24"/>
        </w:rPr>
        <w:t xml:space="preserve">  12) возглавляет (является председателем) суженное заседание администрации Киржачского района;</w:t>
      </w:r>
    </w:p>
    <w:p w:rsidR="00C270EE" w:rsidRPr="001702F8" w:rsidRDefault="00C270EE" w:rsidP="00C270EE">
      <w:pPr>
        <w:autoSpaceDE w:val="0"/>
        <w:autoSpaceDN w:val="0"/>
        <w:adjustRightInd w:val="0"/>
        <w:ind w:firstLine="540"/>
        <w:jc w:val="both"/>
        <w:rPr>
          <w:b/>
          <w:sz w:val="24"/>
          <w:szCs w:val="24"/>
        </w:rPr>
      </w:pPr>
      <w:r w:rsidRPr="001702F8">
        <w:rPr>
          <w:sz w:val="24"/>
          <w:szCs w:val="24"/>
        </w:rPr>
        <w:t xml:space="preserve">  13) возглавляет (является председателем) призывную комиссию по мобилизации;</w:t>
      </w:r>
    </w:p>
    <w:p w:rsidR="00C270EE" w:rsidRPr="001702F8" w:rsidRDefault="00C270EE" w:rsidP="00C270EE">
      <w:pPr>
        <w:ind w:firstLine="709"/>
        <w:jc w:val="both"/>
        <w:rPr>
          <w:sz w:val="24"/>
          <w:szCs w:val="24"/>
        </w:rPr>
      </w:pPr>
      <w:r w:rsidRPr="001702F8">
        <w:rPr>
          <w:sz w:val="24"/>
          <w:szCs w:val="24"/>
        </w:rPr>
        <w:t xml:space="preserve">14) утверждает Положения об администрации Киржачского района и органах администрации Киржачского района, не являющихся юридическими лицами, а также органах администрации района, обладающих правами юридического лица; </w:t>
      </w:r>
    </w:p>
    <w:p w:rsidR="00C270EE" w:rsidRPr="001702F8" w:rsidRDefault="00C270EE" w:rsidP="00C270EE">
      <w:pPr>
        <w:ind w:firstLine="709"/>
        <w:jc w:val="both"/>
        <w:rPr>
          <w:sz w:val="24"/>
          <w:szCs w:val="24"/>
        </w:rPr>
      </w:pPr>
      <w:r w:rsidRPr="001702F8">
        <w:rPr>
          <w:sz w:val="24"/>
          <w:szCs w:val="24"/>
        </w:rPr>
        <w:t>15) представляет на утверждение Совета планы и программы социально-экономического развития района, отчеты об их исполнении;</w:t>
      </w:r>
    </w:p>
    <w:p w:rsidR="00C270EE" w:rsidRPr="001702F8" w:rsidRDefault="00C270EE" w:rsidP="00C270EE">
      <w:pPr>
        <w:ind w:firstLine="709"/>
        <w:jc w:val="both"/>
        <w:rPr>
          <w:sz w:val="24"/>
          <w:szCs w:val="24"/>
        </w:rPr>
      </w:pPr>
      <w:r w:rsidRPr="001702F8">
        <w:rPr>
          <w:sz w:val="24"/>
          <w:szCs w:val="24"/>
        </w:rPr>
        <w:t>16) рассматривает отчеты и доклады руководителей структурных подразделений и органов администрации района;</w:t>
      </w:r>
    </w:p>
    <w:p w:rsidR="00C270EE" w:rsidRPr="001702F8" w:rsidRDefault="00C270EE" w:rsidP="00C270EE">
      <w:pPr>
        <w:ind w:firstLine="709"/>
        <w:jc w:val="both"/>
        <w:rPr>
          <w:sz w:val="24"/>
          <w:szCs w:val="24"/>
        </w:rPr>
      </w:pPr>
      <w:r w:rsidRPr="001702F8">
        <w:rPr>
          <w:sz w:val="24"/>
          <w:szCs w:val="24"/>
        </w:rPr>
        <w:t>17) организует проверку деятельности подразделений и органов администрации района в соответствии с федеральными законами, законами Владимирской области и настоящим Уставом;</w:t>
      </w:r>
    </w:p>
    <w:p w:rsidR="00C270EE" w:rsidRPr="001702F8" w:rsidRDefault="00C270EE" w:rsidP="00C270EE">
      <w:pPr>
        <w:ind w:firstLine="709"/>
        <w:jc w:val="both"/>
        <w:rPr>
          <w:sz w:val="24"/>
          <w:szCs w:val="24"/>
        </w:rPr>
      </w:pPr>
      <w:r w:rsidRPr="001702F8">
        <w:rPr>
          <w:sz w:val="24"/>
          <w:szCs w:val="24"/>
        </w:rPr>
        <w:t>18) организует и обеспечивает исполнение отдельных государственных полномочий, переданных органам местного самоуправления федеральными законами, законами Владимирской области;</w:t>
      </w:r>
    </w:p>
    <w:p w:rsidR="00C270EE" w:rsidRPr="001702F8" w:rsidRDefault="00C270EE" w:rsidP="00C270EE">
      <w:pPr>
        <w:ind w:firstLine="709"/>
        <w:jc w:val="both"/>
        <w:rPr>
          <w:sz w:val="24"/>
          <w:szCs w:val="24"/>
        </w:rPr>
      </w:pPr>
      <w:r w:rsidRPr="001702F8">
        <w:rPr>
          <w:sz w:val="24"/>
          <w:szCs w:val="24"/>
        </w:rPr>
        <w:t>19)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p w:rsidR="00C270EE" w:rsidRPr="001702F8" w:rsidRDefault="00C270EE" w:rsidP="00C270EE">
      <w:pPr>
        <w:ind w:firstLine="709"/>
        <w:jc w:val="both"/>
        <w:rPr>
          <w:sz w:val="24"/>
          <w:szCs w:val="24"/>
        </w:rPr>
      </w:pPr>
      <w:r w:rsidRPr="001702F8">
        <w:rPr>
          <w:sz w:val="24"/>
          <w:szCs w:val="24"/>
        </w:rPr>
        <w:t>20) возглавляет и координирует деятельность по предотвращению чрезвычайных ситуаций в районе и ликвидации их последствий;</w:t>
      </w:r>
    </w:p>
    <w:p w:rsidR="00C270EE" w:rsidRPr="001702F8" w:rsidRDefault="00C270EE" w:rsidP="00C270EE">
      <w:pPr>
        <w:ind w:firstLine="709"/>
        <w:jc w:val="both"/>
        <w:rPr>
          <w:sz w:val="24"/>
          <w:szCs w:val="24"/>
        </w:rPr>
      </w:pPr>
      <w:r w:rsidRPr="001702F8">
        <w:rPr>
          <w:sz w:val="24"/>
          <w:szCs w:val="24"/>
        </w:rPr>
        <w:t>21) принимает меры к сохранению, реконструкции и использованию памятников истории и культуры района;</w:t>
      </w:r>
    </w:p>
    <w:p w:rsidR="00C270EE" w:rsidRPr="001702F8" w:rsidRDefault="00C270EE" w:rsidP="00C270EE">
      <w:pPr>
        <w:ind w:firstLine="709"/>
        <w:jc w:val="both"/>
        <w:rPr>
          <w:sz w:val="24"/>
          <w:szCs w:val="24"/>
        </w:rPr>
      </w:pPr>
      <w:r w:rsidRPr="001702F8">
        <w:rPr>
          <w:sz w:val="24"/>
          <w:szCs w:val="24"/>
        </w:rPr>
        <w:t>22) заключает договоры и соглашения с государственными органами и общественными объединениями, предприятиями, учреждениями и организациями;</w:t>
      </w:r>
    </w:p>
    <w:p w:rsidR="00C270EE" w:rsidRPr="001702F8" w:rsidRDefault="00C270EE" w:rsidP="00C270EE">
      <w:pPr>
        <w:ind w:firstLine="709"/>
        <w:jc w:val="both"/>
        <w:rPr>
          <w:sz w:val="24"/>
          <w:szCs w:val="24"/>
        </w:rPr>
      </w:pPr>
      <w:r w:rsidRPr="001702F8">
        <w:rPr>
          <w:sz w:val="24"/>
          <w:szCs w:val="24"/>
        </w:rPr>
        <w:t>23) представляет без доверенности администрацию Киржачского района в отношениях с органами государственной власти, органами местного самоуправления, в судах, с физическими и юридическими лицами;</w:t>
      </w:r>
    </w:p>
    <w:p w:rsidR="00C270EE" w:rsidRDefault="00C270EE" w:rsidP="00C270EE">
      <w:pPr>
        <w:ind w:firstLine="709"/>
        <w:jc w:val="both"/>
        <w:rPr>
          <w:sz w:val="24"/>
          <w:szCs w:val="24"/>
        </w:rPr>
      </w:pPr>
      <w:r w:rsidRPr="001702F8">
        <w:rPr>
          <w:sz w:val="24"/>
          <w:szCs w:val="24"/>
        </w:rPr>
        <w:t xml:space="preserve">24) подписывает договоры (соглашения) на осуществление муниципальных заимствований, предоставление муниципальных гарантий, изменения (дополнения) к ним; </w:t>
      </w:r>
    </w:p>
    <w:p w:rsidR="00C270EE" w:rsidRPr="001702F8" w:rsidRDefault="00C270EE" w:rsidP="00C270EE">
      <w:pPr>
        <w:ind w:firstLine="709"/>
        <w:jc w:val="both"/>
        <w:rPr>
          <w:sz w:val="24"/>
          <w:szCs w:val="24"/>
        </w:rPr>
      </w:pPr>
      <w:r w:rsidRPr="001702F8">
        <w:rPr>
          <w:sz w:val="24"/>
          <w:szCs w:val="24"/>
        </w:rPr>
        <w:t xml:space="preserve">25) осуществляет иные полномочия, предусмотренные федеральным и областным законодательством, Уставом Киржачского района. </w:t>
      </w:r>
    </w:p>
    <w:p w:rsidR="00C270EE" w:rsidRPr="001702F8" w:rsidRDefault="00C270EE" w:rsidP="00C270EE">
      <w:pPr>
        <w:ind w:firstLine="709"/>
        <w:jc w:val="both"/>
        <w:rPr>
          <w:b/>
          <w:bCs/>
          <w:sz w:val="24"/>
          <w:szCs w:val="24"/>
        </w:rPr>
      </w:pPr>
    </w:p>
    <w:p w:rsidR="00C270EE" w:rsidRPr="001702F8" w:rsidRDefault="00C270EE" w:rsidP="00C270EE">
      <w:pPr>
        <w:ind w:firstLine="709"/>
        <w:jc w:val="both"/>
        <w:rPr>
          <w:b/>
          <w:bCs/>
          <w:sz w:val="24"/>
          <w:szCs w:val="24"/>
        </w:rPr>
      </w:pPr>
      <w:r w:rsidRPr="001702F8">
        <w:rPr>
          <w:b/>
          <w:bCs/>
          <w:sz w:val="24"/>
          <w:szCs w:val="24"/>
        </w:rPr>
        <w:t>3. Права и обязанности Главы администрации</w:t>
      </w:r>
    </w:p>
    <w:p w:rsidR="00C270EE" w:rsidRPr="001702F8" w:rsidRDefault="00C270EE" w:rsidP="00C270EE">
      <w:pPr>
        <w:jc w:val="center"/>
        <w:rPr>
          <w:sz w:val="24"/>
          <w:szCs w:val="24"/>
        </w:rPr>
      </w:pPr>
    </w:p>
    <w:p w:rsidR="00C270EE" w:rsidRPr="001702F8" w:rsidRDefault="00C270EE" w:rsidP="00C270EE">
      <w:pPr>
        <w:ind w:firstLine="709"/>
        <w:jc w:val="both"/>
        <w:rPr>
          <w:sz w:val="24"/>
          <w:szCs w:val="24"/>
        </w:rPr>
      </w:pPr>
      <w:r w:rsidRPr="001702F8">
        <w:rPr>
          <w:sz w:val="24"/>
          <w:szCs w:val="24"/>
        </w:rPr>
        <w:t xml:space="preserve">3.1. Глава администрации имеет права, предусмотренные  статьей 11 Федерального закона от 2 марта 2007 года N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расторгнуть контракт и уволиться с муниципальной службы по собственному  желанию, предупредив об этом представителя нанимателя   в письменной  форме не позднее, чем за </w:t>
      </w:r>
      <w:r w:rsidR="00AC0EBE">
        <w:rPr>
          <w:sz w:val="24"/>
          <w:szCs w:val="24"/>
        </w:rPr>
        <w:t>две недели</w:t>
      </w:r>
      <w:r w:rsidRPr="001702F8">
        <w:rPr>
          <w:sz w:val="24"/>
          <w:szCs w:val="24"/>
        </w:rPr>
        <w:t>.</w:t>
      </w:r>
    </w:p>
    <w:p w:rsidR="00C270EE" w:rsidRPr="001702F8" w:rsidRDefault="00C270EE" w:rsidP="00C270EE">
      <w:pPr>
        <w:ind w:firstLine="708"/>
        <w:jc w:val="both"/>
        <w:rPr>
          <w:sz w:val="24"/>
          <w:szCs w:val="24"/>
        </w:rPr>
      </w:pPr>
      <w:r w:rsidRPr="001702F8">
        <w:rPr>
          <w:sz w:val="24"/>
          <w:szCs w:val="24"/>
        </w:rPr>
        <w:t>3.2. Глава администрации имеет право:</w:t>
      </w:r>
    </w:p>
    <w:p w:rsidR="00C270EE" w:rsidRPr="001702F8" w:rsidRDefault="00C270EE" w:rsidP="00C270EE">
      <w:pPr>
        <w:ind w:firstLine="708"/>
        <w:jc w:val="both"/>
        <w:rPr>
          <w:sz w:val="24"/>
          <w:szCs w:val="24"/>
        </w:rPr>
      </w:pPr>
      <w:r w:rsidRPr="001702F8">
        <w:rPr>
          <w:sz w:val="24"/>
          <w:szCs w:val="24"/>
        </w:rPr>
        <w:t>1) действовать без доверенности от имени администрации, представлять ее интересы на территории Российской Федерации и за ее пределами;</w:t>
      </w:r>
    </w:p>
    <w:p w:rsidR="00C270EE" w:rsidRPr="001702F8" w:rsidRDefault="00C270EE" w:rsidP="00C270EE">
      <w:pPr>
        <w:ind w:firstLine="708"/>
        <w:jc w:val="both"/>
        <w:rPr>
          <w:sz w:val="24"/>
          <w:szCs w:val="24"/>
        </w:rPr>
      </w:pPr>
      <w:r w:rsidRPr="001702F8">
        <w:rPr>
          <w:sz w:val="24"/>
          <w:szCs w:val="24"/>
        </w:rPr>
        <w:t>2) выдавать от имени администрации доверенности, совершать иные юридические действия;</w:t>
      </w:r>
    </w:p>
    <w:p w:rsidR="00C270EE" w:rsidRPr="001702F8" w:rsidRDefault="00C270EE" w:rsidP="00C270EE">
      <w:pPr>
        <w:ind w:firstLine="708"/>
        <w:jc w:val="both"/>
        <w:rPr>
          <w:sz w:val="24"/>
          <w:szCs w:val="24"/>
        </w:rPr>
      </w:pPr>
      <w:r w:rsidRPr="001702F8">
        <w:rPr>
          <w:sz w:val="24"/>
          <w:szCs w:val="24"/>
        </w:rPr>
        <w:t xml:space="preserve">3) открывать в банках, органах казначейства расчетные и иные счета администрации; </w:t>
      </w:r>
    </w:p>
    <w:p w:rsidR="00C270EE" w:rsidRPr="001702F8" w:rsidRDefault="00C270EE" w:rsidP="00C270EE">
      <w:pPr>
        <w:ind w:firstLine="708"/>
        <w:jc w:val="both"/>
        <w:rPr>
          <w:sz w:val="24"/>
          <w:szCs w:val="24"/>
        </w:rPr>
      </w:pPr>
      <w:r w:rsidRPr="001702F8">
        <w:rPr>
          <w:sz w:val="24"/>
          <w:szCs w:val="24"/>
        </w:rPr>
        <w:lastRenderedPageBreak/>
        <w:t xml:space="preserve">4) заключать от имени администрации, в пределах своей компетенции, договоры и соглашения с государственными органами, общественными объединениями, предприятиями, учреждениями и организациями об их участии в социально-экономическом развитии муниципального района; </w:t>
      </w:r>
    </w:p>
    <w:p w:rsidR="00C270EE" w:rsidRPr="001702F8" w:rsidRDefault="00C270EE" w:rsidP="00C270EE">
      <w:pPr>
        <w:ind w:firstLine="708"/>
        <w:jc w:val="both"/>
        <w:rPr>
          <w:sz w:val="24"/>
          <w:szCs w:val="24"/>
        </w:rPr>
      </w:pPr>
      <w:r w:rsidRPr="001702F8">
        <w:rPr>
          <w:sz w:val="24"/>
          <w:szCs w:val="24"/>
        </w:rPr>
        <w:t xml:space="preserve">5) вносить на рассмотрение в Совет народных депутатов проекты нормативных правовых актов муниципального района; </w:t>
      </w:r>
    </w:p>
    <w:p w:rsidR="00C270EE" w:rsidRPr="001702F8" w:rsidRDefault="00C270EE" w:rsidP="00C270EE">
      <w:pPr>
        <w:jc w:val="both"/>
        <w:rPr>
          <w:sz w:val="24"/>
          <w:szCs w:val="24"/>
        </w:rPr>
      </w:pPr>
      <w:r w:rsidRPr="001702F8">
        <w:rPr>
          <w:sz w:val="24"/>
          <w:szCs w:val="24"/>
        </w:rPr>
        <w:t xml:space="preserve"> </w:t>
      </w:r>
      <w:r w:rsidRPr="001702F8">
        <w:rPr>
          <w:sz w:val="24"/>
          <w:szCs w:val="24"/>
        </w:rPr>
        <w:tab/>
        <w:t>6) вносить предложения о созыве внеочередных заседаний Совета народных депутатов;</w:t>
      </w:r>
    </w:p>
    <w:p w:rsidR="00C270EE" w:rsidRPr="001702F8" w:rsidRDefault="00C270EE" w:rsidP="00C270EE">
      <w:pPr>
        <w:ind w:firstLine="708"/>
        <w:jc w:val="both"/>
        <w:rPr>
          <w:sz w:val="24"/>
          <w:szCs w:val="24"/>
        </w:rPr>
      </w:pPr>
      <w:r w:rsidRPr="001702F8">
        <w:rPr>
          <w:sz w:val="24"/>
          <w:szCs w:val="24"/>
        </w:rPr>
        <w:t>7) предлагать вопросы в повестку дня заседаний Совета народных депутатов по вопросам местного значения муниципального района, входящим в компетенцию исполнительного органа муниципального района.</w:t>
      </w:r>
    </w:p>
    <w:p w:rsidR="00C270EE" w:rsidRPr="001702F8" w:rsidRDefault="00C270EE" w:rsidP="00C270EE">
      <w:pPr>
        <w:ind w:firstLine="708"/>
        <w:jc w:val="both"/>
        <w:rPr>
          <w:sz w:val="24"/>
          <w:szCs w:val="24"/>
        </w:rPr>
      </w:pPr>
      <w:r w:rsidRPr="001702F8">
        <w:rPr>
          <w:sz w:val="24"/>
          <w:szCs w:val="24"/>
        </w:rPr>
        <w:t>3.3. В целях осуществления отдельных государственных полномочий глава администрации имеет право:</w:t>
      </w:r>
    </w:p>
    <w:p w:rsidR="00C270EE" w:rsidRPr="001702F8" w:rsidRDefault="00C270EE" w:rsidP="00C270EE">
      <w:pPr>
        <w:ind w:firstLine="708"/>
        <w:jc w:val="both"/>
        <w:rPr>
          <w:sz w:val="24"/>
          <w:szCs w:val="24"/>
        </w:rPr>
      </w:pPr>
      <w:r w:rsidRPr="001702F8">
        <w:rPr>
          <w:sz w:val="24"/>
          <w:szCs w:val="24"/>
        </w:rPr>
        <w:t>1)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законами  Владимирской области;</w:t>
      </w:r>
    </w:p>
    <w:p w:rsidR="00C270EE" w:rsidRPr="001702F8" w:rsidRDefault="00C270EE" w:rsidP="00C270EE">
      <w:pPr>
        <w:ind w:firstLine="708"/>
        <w:jc w:val="both"/>
        <w:rPr>
          <w:sz w:val="24"/>
          <w:szCs w:val="24"/>
        </w:rPr>
      </w:pPr>
      <w:r w:rsidRPr="001702F8">
        <w:rPr>
          <w:sz w:val="24"/>
          <w:szCs w:val="24"/>
        </w:rPr>
        <w:t>2) вносить  предложения представительному органу муниципального района  по созданию необходимых структурных подразделений администрации муниципального района для осуществления отдельных государственных  полномочий;</w:t>
      </w:r>
    </w:p>
    <w:p w:rsidR="00C270EE" w:rsidRPr="001702F8" w:rsidRDefault="00C270EE" w:rsidP="00C270EE">
      <w:pPr>
        <w:ind w:firstLine="708"/>
        <w:jc w:val="both"/>
        <w:rPr>
          <w:sz w:val="24"/>
          <w:szCs w:val="24"/>
        </w:rPr>
      </w:pPr>
      <w:r w:rsidRPr="001702F8">
        <w:rPr>
          <w:sz w:val="24"/>
          <w:szCs w:val="24"/>
        </w:rPr>
        <w:t>3) использовать материальные ресурсы и расходовать финансовые средства, предоставляемые органам местного самоуправления муниципального района для осуществления отдельных  государственных полномочий,  по целевому назначению в порядке, предусмотренном законодательством;</w:t>
      </w:r>
    </w:p>
    <w:p w:rsidR="00C270EE" w:rsidRPr="001702F8" w:rsidRDefault="00C270EE" w:rsidP="00C270EE">
      <w:pPr>
        <w:ind w:firstLine="708"/>
        <w:jc w:val="both"/>
        <w:rPr>
          <w:sz w:val="24"/>
          <w:szCs w:val="24"/>
        </w:rPr>
      </w:pPr>
      <w:r w:rsidRPr="001702F8">
        <w:rPr>
          <w:sz w:val="24"/>
          <w:szCs w:val="24"/>
        </w:rPr>
        <w:t>4) вносить в представительный орган муниципального района предложения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района;</w:t>
      </w:r>
    </w:p>
    <w:p w:rsidR="00C270EE" w:rsidRPr="001702F8" w:rsidRDefault="00C270EE" w:rsidP="00C270EE">
      <w:pPr>
        <w:ind w:firstLine="708"/>
        <w:jc w:val="both"/>
        <w:rPr>
          <w:sz w:val="24"/>
          <w:szCs w:val="24"/>
        </w:rPr>
      </w:pPr>
      <w:r w:rsidRPr="001702F8">
        <w:rPr>
          <w:sz w:val="24"/>
          <w:szCs w:val="24"/>
        </w:rPr>
        <w:t>5) запрашивать и  получать в установленном законодательством  порядке  от соответствующих  органов  местного   государственной власти области информацию (документы), связанную с осуществлением  переданных  отдельных государственных полномочий, в том числе получать разъяснения и рекомендации;</w:t>
      </w:r>
    </w:p>
    <w:p w:rsidR="00C270EE" w:rsidRPr="001702F8" w:rsidRDefault="00C270EE" w:rsidP="00C270EE">
      <w:pPr>
        <w:ind w:firstLine="708"/>
        <w:jc w:val="both"/>
        <w:rPr>
          <w:sz w:val="24"/>
          <w:szCs w:val="24"/>
        </w:rPr>
      </w:pPr>
      <w:r w:rsidRPr="001702F8">
        <w:rPr>
          <w:sz w:val="24"/>
          <w:szCs w:val="24"/>
        </w:rPr>
        <w:t>6) обращаться в соответствующие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C270EE" w:rsidRPr="001702F8" w:rsidRDefault="00C270EE" w:rsidP="00C270EE">
      <w:pPr>
        <w:ind w:firstLine="708"/>
        <w:jc w:val="both"/>
        <w:rPr>
          <w:sz w:val="24"/>
          <w:szCs w:val="24"/>
        </w:rPr>
      </w:pPr>
      <w:r w:rsidRPr="001702F8">
        <w:rPr>
          <w:sz w:val="24"/>
          <w:szCs w:val="24"/>
        </w:rPr>
        <w:t>7) 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C270EE" w:rsidRPr="001702F8" w:rsidRDefault="00C270EE" w:rsidP="00C270EE">
      <w:pPr>
        <w:ind w:firstLine="708"/>
        <w:jc w:val="both"/>
        <w:rPr>
          <w:sz w:val="24"/>
          <w:szCs w:val="24"/>
        </w:rPr>
      </w:pPr>
      <w:r w:rsidRPr="001702F8">
        <w:rPr>
          <w:sz w:val="24"/>
          <w:szCs w:val="24"/>
        </w:rPr>
        <w:t>3.4. Глава администрации исполняет обязанности муниципального служащего, предусмотренные статьей 12 Федерального закона  от  2 марта 2007 года N 25-ФЗ "О муниципальной службе в Российской Федерации", обязан соблюдать ограничения и не нарушать запреты,  которые установлены соответственно статьями 13 и 14  указанного Федерального закона.</w:t>
      </w:r>
    </w:p>
    <w:p w:rsidR="00C270EE" w:rsidRPr="001702F8" w:rsidRDefault="00C270EE" w:rsidP="00C270EE">
      <w:pPr>
        <w:ind w:firstLine="708"/>
        <w:jc w:val="both"/>
        <w:rPr>
          <w:sz w:val="24"/>
          <w:szCs w:val="24"/>
        </w:rPr>
      </w:pPr>
      <w:r w:rsidRPr="001702F8">
        <w:rPr>
          <w:sz w:val="24"/>
          <w:szCs w:val="24"/>
        </w:rPr>
        <w:t xml:space="preserve">3.5. В целях решения вопросов местного значения глава  администрации обязан: </w:t>
      </w:r>
    </w:p>
    <w:p w:rsidR="00C270EE" w:rsidRPr="001702F8" w:rsidRDefault="00C270EE" w:rsidP="00C270EE">
      <w:pPr>
        <w:ind w:firstLine="708"/>
        <w:jc w:val="both"/>
        <w:rPr>
          <w:sz w:val="24"/>
          <w:szCs w:val="24"/>
        </w:rPr>
      </w:pPr>
      <w:r w:rsidRPr="001702F8">
        <w:rPr>
          <w:sz w:val="24"/>
          <w:szCs w:val="24"/>
        </w:rPr>
        <w:t>1) обеспечивать соблюдение и защиту прав и законных интересов граждан;</w:t>
      </w:r>
    </w:p>
    <w:p w:rsidR="00C270EE" w:rsidRPr="001702F8" w:rsidRDefault="00C270EE" w:rsidP="00C270EE">
      <w:pPr>
        <w:ind w:firstLine="708"/>
        <w:jc w:val="both"/>
        <w:rPr>
          <w:sz w:val="24"/>
          <w:szCs w:val="24"/>
        </w:rPr>
      </w:pPr>
      <w:r w:rsidRPr="001702F8">
        <w:rPr>
          <w:sz w:val="24"/>
          <w:szCs w:val="24"/>
        </w:rPr>
        <w:t xml:space="preserve">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 </w:t>
      </w:r>
    </w:p>
    <w:p w:rsidR="00C270EE" w:rsidRPr="001702F8" w:rsidRDefault="00C270EE" w:rsidP="00C270EE">
      <w:pPr>
        <w:ind w:firstLine="708"/>
        <w:jc w:val="both"/>
        <w:rPr>
          <w:sz w:val="24"/>
          <w:szCs w:val="24"/>
        </w:rPr>
      </w:pPr>
      <w:r w:rsidRPr="001702F8">
        <w:rPr>
          <w:sz w:val="24"/>
          <w:szCs w:val="24"/>
        </w:rPr>
        <w:t>3) разрабатывать и представлять на утверждение Совета народных депутатов структуру администрации муниципального района, утверждает штатное расписание администрации в пределах</w:t>
      </w:r>
      <w:r w:rsidR="00104B4A">
        <w:rPr>
          <w:sz w:val="24"/>
          <w:szCs w:val="24"/>
        </w:rPr>
        <w:t>,</w:t>
      </w:r>
      <w:r w:rsidRPr="001702F8">
        <w:rPr>
          <w:sz w:val="24"/>
          <w:szCs w:val="24"/>
        </w:rPr>
        <w:t xml:space="preserve"> утвержденных в местном бюджете  средств на содержание администрации;</w:t>
      </w:r>
    </w:p>
    <w:p w:rsidR="00C270EE" w:rsidRPr="001702F8" w:rsidRDefault="00C270EE" w:rsidP="00C270EE">
      <w:pPr>
        <w:ind w:firstLine="708"/>
        <w:jc w:val="both"/>
        <w:rPr>
          <w:sz w:val="24"/>
          <w:szCs w:val="24"/>
        </w:rPr>
      </w:pPr>
      <w:r w:rsidRPr="001702F8">
        <w:rPr>
          <w:sz w:val="24"/>
          <w:szCs w:val="24"/>
        </w:rPr>
        <w:t>4) утверждать положения о структурных подразделениях администрации;</w:t>
      </w:r>
    </w:p>
    <w:p w:rsidR="00C270EE" w:rsidRPr="001702F8" w:rsidRDefault="00C270EE" w:rsidP="00C270EE">
      <w:pPr>
        <w:ind w:firstLine="708"/>
        <w:jc w:val="both"/>
        <w:rPr>
          <w:sz w:val="24"/>
          <w:szCs w:val="24"/>
        </w:rPr>
      </w:pPr>
      <w:r w:rsidRPr="001702F8">
        <w:rPr>
          <w:sz w:val="24"/>
          <w:szCs w:val="24"/>
        </w:rPr>
        <w:t>5)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C270EE" w:rsidRPr="001702F8" w:rsidRDefault="00C270EE" w:rsidP="00C270EE">
      <w:pPr>
        <w:ind w:firstLine="708"/>
        <w:jc w:val="both"/>
        <w:rPr>
          <w:sz w:val="24"/>
          <w:szCs w:val="24"/>
        </w:rPr>
      </w:pPr>
      <w:r w:rsidRPr="001702F8">
        <w:rPr>
          <w:sz w:val="24"/>
          <w:szCs w:val="24"/>
        </w:rPr>
        <w:lastRenderedPageBreak/>
        <w:t>6) распоряжаться бюджетными средствами при исполнении местного бюджета (за исключением средств по расходам, связанным с деятельностью Совета народных депутатов Киржачского района и депутатов);</w:t>
      </w:r>
    </w:p>
    <w:p w:rsidR="00C270EE" w:rsidRPr="001702F8" w:rsidRDefault="00C270EE" w:rsidP="00C270EE">
      <w:pPr>
        <w:ind w:firstLine="708"/>
        <w:jc w:val="both"/>
        <w:rPr>
          <w:sz w:val="24"/>
          <w:szCs w:val="24"/>
        </w:rPr>
      </w:pPr>
      <w:r w:rsidRPr="001702F8">
        <w:rPr>
          <w:sz w:val="24"/>
          <w:szCs w:val="24"/>
        </w:rPr>
        <w:t>7) отменять акты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Совет</w:t>
      </w:r>
      <w:r w:rsidR="00104B4A">
        <w:rPr>
          <w:sz w:val="24"/>
          <w:szCs w:val="24"/>
        </w:rPr>
        <w:t>ом</w:t>
      </w:r>
      <w:r w:rsidRPr="001702F8">
        <w:rPr>
          <w:sz w:val="24"/>
          <w:szCs w:val="24"/>
        </w:rPr>
        <w:t xml:space="preserve"> народных депутатов района или Главой муниципального района;</w:t>
      </w:r>
    </w:p>
    <w:p w:rsidR="00C270EE" w:rsidRPr="001702F8" w:rsidRDefault="00C270EE" w:rsidP="00C270EE">
      <w:pPr>
        <w:ind w:firstLine="708"/>
        <w:jc w:val="both"/>
        <w:rPr>
          <w:sz w:val="24"/>
          <w:szCs w:val="24"/>
        </w:rPr>
      </w:pPr>
      <w:r w:rsidRPr="001702F8">
        <w:rPr>
          <w:sz w:val="24"/>
          <w:szCs w:val="24"/>
        </w:rPr>
        <w:t>8) обеспечивать хранение, систематизацию правовых актов администрации муниципального района и организацию свободного доступа населения к данной информации;</w:t>
      </w:r>
    </w:p>
    <w:p w:rsidR="00C270EE" w:rsidRPr="001702F8" w:rsidRDefault="00C270EE" w:rsidP="00C270EE">
      <w:pPr>
        <w:ind w:firstLine="708"/>
        <w:jc w:val="both"/>
        <w:rPr>
          <w:sz w:val="24"/>
          <w:szCs w:val="24"/>
        </w:rPr>
      </w:pPr>
      <w:r w:rsidRPr="001702F8">
        <w:rPr>
          <w:sz w:val="24"/>
          <w:szCs w:val="24"/>
        </w:rPr>
        <w:t>9) обеспечивать своевременное финансирование расходов на выплату заработной платы организациям и учреждениям, финансируемым за счет местного бюджета;</w:t>
      </w:r>
    </w:p>
    <w:p w:rsidR="00C270EE" w:rsidRPr="001702F8" w:rsidRDefault="00C270EE" w:rsidP="00C270EE">
      <w:pPr>
        <w:ind w:firstLine="708"/>
        <w:jc w:val="both"/>
        <w:rPr>
          <w:sz w:val="24"/>
          <w:szCs w:val="24"/>
        </w:rPr>
      </w:pPr>
      <w:r w:rsidRPr="001702F8">
        <w:rPr>
          <w:sz w:val="24"/>
          <w:szCs w:val="24"/>
        </w:rPr>
        <w:t>10) обеспечивать планирование, организацию, координирование, регулирование, контроль и анализ работы по социально-экономическому развитию муниципального района, эффективному использованию бюджетных средств и финансовых средств внебюджетных источников;</w:t>
      </w:r>
    </w:p>
    <w:p w:rsidR="00C270EE" w:rsidRPr="001702F8" w:rsidRDefault="00C270EE" w:rsidP="00C270EE">
      <w:pPr>
        <w:ind w:firstLine="708"/>
        <w:jc w:val="both"/>
        <w:rPr>
          <w:sz w:val="24"/>
          <w:szCs w:val="24"/>
        </w:rPr>
      </w:pPr>
      <w:r w:rsidRPr="001702F8">
        <w:rPr>
          <w:sz w:val="24"/>
          <w:szCs w:val="24"/>
        </w:rPr>
        <w:t>11) организовывать в пределах своих полномочий управление муниципальной собственностью муниципального района;</w:t>
      </w:r>
    </w:p>
    <w:p w:rsidR="00C270EE" w:rsidRPr="001702F8" w:rsidRDefault="00C270EE" w:rsidP="00C270EE">
      <w:pPr>
        <w:ind w:firstLine="708"/>
        <w:jc w:val="both"/>
        <w:rPr>
          <w:sz w:val="24"/>
          <w:szCs w:val="24"/>
        </w:rPr>
      </w:pPr>
      <w:r w:rsidRPr="001702F8">
        <w:rPr>
          <w:sz w:val="24"/>
          <w:szCs w:val="24"/>
        </w:rPr>
        <w:t>12) обеспечивать своевременное и качественное выполнение всех договоров и обязательств администрации;</w:t>
      </w:r>
    </w:p>
    <w:p w:rsidR="00C270EE" w:rsidRPr="001702F8" w:rsidRDefault="00C270EE" w:rsidP="00C270EE">
      <w:pPr>
        <w:ind w:firstLine="708"/>
        <w:jc w:val="both"/>
        <w:rPr>
          <w:sz w:val="24"/>
          <w:szCs w:val="24"/>
        </w:rPr>
      </w:pPr>
      <w:r w:rsidRPr="001702F8">
        <w:rPr>
          <w:sz w:val="24"/>
          <w:szCs w:val="24"/>
        </w:rPr>
        <w:t>13) обеспечивать бесперебойную и устойчивую работу всех объектов муниципального хозяйства;</w:t>
      </w:r>
    </w:p>
    <w:p w:rsidR="00C270EE" w:rsidRPr="001702F8" w:rsidRDefault="00C270EE" w:rsidP="00C270EE">
      <w:pPr>
        <w:ind w:firstLine="708"/>
        <w:jc w:val="both"/>
        <w:rPr>
          <w:sz w:val="24"/>
          <w:szCs w:val="24"/>
        </w:rPr>
      </w:pPr>
      <w:r w:rsidRPr="001702F8">
        <w:rPr>
          <w:sz w:val="24"/>
          <w:szCs w:val="24"/>
        </w:rPr>
        <w:t>14) осуществлять формирование, утверждение и контроль выполнения муниципального заказа муниципального образования;</w:t>
      </w:r>
    </w:p>
    <w:p w:rsidR="00C270EE" w:rsidRPr="001702F8" w:rsidRDefault="00C270EE" w:rsidP="00C270EE">
      <w:pPr>
        <w:ind w:firstLine="708"/>
        <w:jc w:val="both"/>
        <w:rPr>
          <w:sz w:val="24"/>
          <w:szCs w:val="24"/>
        </w:rPr>
      </w:pPr>
      <w:r w:rsidRPr="001702F8">
        <w:rPr>
          <w:sz w:val="24"/>
          <w:szCs w:val="24"/>
        </w:rPr>
        <w:t>15) организовывать содержание и развитие муниципальных учреждений образования, здравоохранения;</w:t>
      </w:r>
    </w:p>
    <w:p w:rsidR="00C270EE" w:rsidRPr="001702F8" w:rsidRDefault="00C270EE" w:rsidP="00C270EE">
      <w:pPr>
        <w:ind w:firstLine="708"/>
        <w:jc w:val="both"/>
        <w:rPr>
          <w:sz w:val="24"/>
          <w:szCs w:val="24"/>
        </w:rPr>
      </w:pPr>
      <w:r w:rsidRPr="001702F8">
        <w:rPr>
          <w:sz w:val="24"/>
          <w:szCs w:val="24"/>
        </w:rPr>
        <w:t>16) создавать условия для предоставления транспортных услуг населению и организовать транспортное обслуживание населения между поселениями в границах муниципального района;</w:t>
      </w:r>
    </w:p>
    <w:p w:rsidR="00C270EE" w:rsidRPr="001702F8" w:rsidRDefault="00C270EE" w:rsidP="00C270EE">
      <w:pPr>
        <w:ind w:firstLine="708"/>
        <w:jc w:val="both"/>
        <w:rPr>
          <w:sz w:val="24"/>
          <w:szCs w:val="24"/>
        </w:rPr>
      </w:pPr>
      <w:r w:rsidRPr="001702F8">
        <w:rPr>
          <w:sz w:val="24"/>
          <w:szCs w:val="24"/>
        </w:rPr>
        <w:t>17) поддерживать уровень квалификации, необходимый для исполнения обязанностей главы администрации;</w:t>
      </w:r>
    </w:p>
    <w:p w:rsidR="00C270EE" w:rsidRPr="001702F8" w:rsidRDefault="00C270EE" w:rsidP="00C270EE">
      <w:pPr>
        <w:ind w:firstLine="708"/>
        <w:jc w:val="both"/>
        <w:rPr>
          <w:sz w:val="24"/>
          <w:szCs w:val="24"/>
        </w:rPr>
      </w:pPr>
      <w:r w:rsidRPr="001702F8">
        <w:rPr>
          <w:sz w:val="24"/>
          <w:szCs w:val="24"/>
        </w:rPr>
        <w:t>18) не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C270EE" w:rsidRPr="001702F8" w:rsidRDefault="00C270EE" w:rsidP="00C270EE">
      <w:pPr>
        <w:ind w:firstLine="708"/>
        <w:jc w:val="both"/>
        <w:rPr>
          <w:sz w:val="24"/>
          <w:szCs w:val="24"/>
        </w:rPr>
      </w:pPr>
      <w:r w:rsidRPr="001702F8">
        <w:rPr>
          <w:sz w:val="24"/>
          <w:szCs w:val="24"/>
        </w:rPr>
        <w:t>19) соблюдать ограничения, установленные действующим законодательством и Уставом для главы администрации;</w:t>
      </w:r>
    </w:p>
    <w:p w:rsidR="00C270EE" w:rsidRPr="001702F8" w:rsidRDefault="00C270EE" w:rsidP="00C270EE">
      <w:pPr>
        <w:ind w:firstLine="708"/>
        <w:jc w:val="both"/>
        <w:rPr>
          <w:sz w:val="24"/>
          <w:szCs w:val="24"/>
        </w:rPr>
      </w:pPr>
      <w:r w:rsidRPr="001702F8">
        <w:rPr>
          <w:sz w:val="24"/>
          <w:szCs w:val="24"/>
        </w:rPr>
        <w:t xml:space="preserve">20) разрабатывать и вносить на утверждение Совета народных депутатов проекты бюджета муниципального района и отчеты об его исполнении, планы и программы социально-экономического развития, а также отчеты об их исполнении; </w:t>
      </w:r>
    </w:p>
    <w:p w:rsidR="00C270EE" w:rsidRPr="001702F8" w:rsidRDefault="00C270EE" w:rsidP="00C270EE">
      <w:pPr>
        <w:ind w:firstLine="708"/>
        <w:jc w:val="both"/>
        <w:rPr>
          <w:sz w:val="24"/>
          <w:szCs w:val="24"/>
        </w:rPr>
      </w:pPr>
      <w:r w:rsidRPr="001702F8">
        <w:rPr>
          <w:sz w:val="24"/>
          <w:szCs w:val="24"/>
        </w:rPr>
        <w:t>21) обеспечивать выполнение других вопросов местного значения, входящих в компетенцию муниципального района в соответствии с действующим законодательством и Уставом;</w:t>
      </w:r>
    </w:p>
    <w:p w:rsidR="00C270EE" w:rsidRPr="001702F8" w:rsidRDefault="00C270EE" w:rsidP="00C270EE">
      <w:pPr>
        <w:ind w:firstLine="708"/>
        <w:jc w:val="both"/>
        <w:rPr>
          <w:sz w:val="24"/>
          <w:szCs w:val="24"/>
        </w:rPr>
      </w:pPr>
      <w:r w:rsidRPr="001702F8">
        <w:rPr>
          <w:sz w:val="24"/>
          <w:szCs w:val="24"/>
        </w:rPr>
        <w:t>3.6. В целях осуществления отдельных государственных полномочий  глава администрации обязан:</w:t>
      </w:r>
    </w:p>
    <w:p w:rsidR="00C270EE" w:rsidRPr="001702F8" w:rsidRDefault="00C270EE" w:rsidP="00C270EE">
      <w:pPr>
        <w:ind w:firstLine="708"/>
        <w:jc w:val="both"/>
        <w:rPr>
          <w:sz w:val="24"/>
          <w:szCs w:val="24"/>
        </w:rPr>
      </w:pPr>
      <w:r w:rsidRPr="001702F8">
        <w:rPr>
          <w:sz w:val="24"/>
          <w:szCs w:val="24"/>
        </w:rPr>
        <w:t>1) обеспечивать исполнение переданных отдельных государственных  полномочий в соответствии с федеральными законами и законами Владимирской области;</w:t>
      </w:r>
    </w:p>
    <w:p w:rsidR="00C270EE" w:rsidRPr="001702F8" w:rsidRDefault="00C270EE" w:rsidP="00C270EE">
      <w:pPr>
        <w:ind w:firstLine="708"/>
        <w:jc w:val="both"/>
        <w:rPr>
          <w:sz w:val="24"/>
          <w:szCs w:val="24"/>
        </w:rPr>
      </w:pPr>
      <w:r w:rsidRPr="001702F8">
        <w:rPr>
          <w:sz w:val="24"/>
          <w:szCs w:val="24"/>
        </w:rPr>
        <w:t>2) 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района для осуществления отдельных государственных полномочий;</w:t>
      </w:r>
    </w:p>
    <w:p w:rsidR="00C270EE" w:rsidRPr="001702F8" w:rsidRDefault="00C270EE" w:rsidP="00C270EE">
      <w:pPr>
        <w:ind w:firstLine="708"/>
        <w:jc w:val="both"/>
        <w:rPr>
          <w:sz w:val="24"/>
          <w:szCs w:val="24"/>
        </w:rPr>
      </w:pPr>
      <w:r w:rsidRPr="001702F8">
        <w:rPr>
          <w:sz w:val="24"/>
          <w:szCs w:val="24"/>
        </w:rPr>
        <w:t>3) не разглашать сведения, составляющие государственную и иную охраняемую федеральными законами тайну;</w:t>
      </w:r>
    </w:p>
    <w:p w:rsidR="00C270EE" w:rsidRPr="001702F8" w:rsidRDefault="00C270EE" w:rsidP="00C270EE">
      <w:pPr>
        <w:ind w:firstLine="708"/>
        <w:jc w:val="both"/>
        <w:rPr>
          <w:sz w:val="24"/>
          <w:szCs w:val="24"/>
        </w:rPr>
      </w:pPr>
      <w:r w:rsidRPr="001702F8">
        <w:rPr>
          <w:sz w:val="24"/>
          <w:szCs w:val="24"/>
        </w:rPr>
        <w:t>4) предоставлять (обеспечивать предоставление) в установленном  порядке  уполномоченным государственным органам, органам государственной власти области отчеты, документы и информацию, связанные с осуществлением  переданных отдельных государственных полномочий;</w:t>
      </w:r>
    </w:p>
    <w:p w:rsidR="00C270EE" w:rsidRPr="001702F8" w:rsidRDefault="00C270EE" w:rsidP="00C270EE">
      <w:pPr>
        <w:jc w:val="both"/>
        <w:rPr>
          <w:sz w:val="24"/>
          <w:szCs w:val="24"/>
        </w:rPr>
      </w:pPr>
      <w:r w:rsidRPr="001702F8">
        <w:rPr>
          <w:sz w:val="24"/>
          <w:szCs w:val="24"/>
        </w:rPr>
        <w:lastRenderedPageBreak/>
        <w:t xml:space="preserve"> </w:t>
      </w:r>
      <w:r w:rsidRPr="001702F8">
        <w:rPr>
          <w:sz w:val="24"/>
          <w:szCs w:val="24"/>
        </w:rPr>
        <w:tab/>
        <w:t>5) исполнять письменные предписания, данные в установленном порядке соответствующими государственными органами, органами государственной власти области об устранении нарушений требований законодательства по осуществлению переданных отдельных государственных полномочий;</w:t>
      </w:r>
    </w:p>
    <w:p w:rsidR="00C270EE" w:rsidRPr="001702F8" w:rsidRDefault="00C270EE" w:rsidP="00C270EE">
      <w:pPr>
        <w:ind w:firstLine="708"/>
        <w:jc w:val="both"/>
        <w:rPr>
          <w:sz w:val="24"/>
          <w:szCs w:val="24"/>
        </w:rPr>
      </w:pPr>
      <w:r w:rsidRPr="001702F8">
        <w:rPr>
          <w:sz w:val="24"/>
          <w:szCs w:val="24"/>
        </w:rPr>
        <w:t>6) осуществлять  контроль за  надлежащим и своевременн</w:t>
      </w:r>
      <w:r w:rsidR="00104B4A">
        <w:rPr>
          <w:sz w:val="24"/>
          <w:szCs w:val="24"/>
        </w:rPr>
        <w:t>ы</w:t>
      </w:r>
      <w:r w:rsidRPr="001702F8">
        <w:rPr>
          <w:sz w:val="24"/>
          <w:szCs w:val="24"/>
        </w:rPr>
        <w:t>м исполнение муниципальных правовых актов, принимаемых администрацией района по вопросам, связанным  с осуществлением отдельных государственных полномочий.</w:t>
      </w:r>
    </w:p>
    <w:p w:rsidR="00C270EE" w:rsidRPr="001702F8" w:rsidRDefault="00C270EE" w:rsidP="00C270EE">
      <w:pPr>
        <w:ind w:firstLine="708"/>
        <w:jc w:val="both"/>
        <w:rPr>
          <w:sz w:val="24"/>
          <w:szCs w:val="24"/>
        </w:rPr>
      </w:pPr>
      <w:r w:rsidRPr="001702F8">
        <w:rPr>
          <w:sz w:val="24"/>
          <w:szCs w:val="24"/>
        </w:rPr>
        <w:t>7) обеспечивать  возврат материальных ресурсов  переданных органам местного  самоуправления Киржачского района в сроки, установленные федеральными законами, законами Владимирской области;</w:t>
      </w:r>
    </w:p>
    <w:p w:rsidR="00C270EE" w:rsidRPr="001702F8" w:rsidRDefault="00C270EE" w:rsidP="00C270EE">
      <w:pPr>
        <w:ind w:firstLine="708"/>
        <w:jc w:val="both"/>
        <w:rPr>
          <w:sz w:val="24"/>
          <w:szCs w:val="24"/>
        </w:rPr>
      </w:pPr>
      <w:r w:rsidRPr="001702F8">
        <w:rPr>
          <w:sz w:val="24"/>
          <w:szCs w:val="24"/>
        </w:rPr>
        <w:t>8) обеспечить прекращение исполнения отдельных  государственных полномочий в случаях, предусмотренных федеральными законами и законами Владимирской области.</w:t>
      </w:r>
    </w:p>
    <w:p w:rsidR="00C270EE" w:rsidRPr="001702F8" w:rsidRDefault="00C270EE" w:rsidP="00C270EE">
      <w:pPr>
        <w:jc w:val="both"/>
        <w:rPr>
          <w:sz w:val="24"/>
          <w:szCs w:val="24"/>
        </w:rPr>
      </w:pPr>
      <w:r w:rsidRPr="001702F8">
        <w:rPr>
          <w:sz w:val="24"/>
          <w:szCs w:val="24"/>
        </w:rPr>
        <w:t> </w:t>
      </w:r>
      <w:r w:rsidRPr="001702F8">
        <w:rPr>
          <w:sz w:val="24"/>
          <w:szCs w:val="24"/>
        </w:rPr>
        <w:tab/>
        <w:t>3.7. При осуществлении органами местного самоуправления муниципального района отдельных государственных полномочий главы  администрации обладает иными правами и  исполняет иные обязанности в соответствии  с федеральными законами и законами Владимирской области.</w:t>
      </w:r>
    </w:p>
    <w:p w:rsidR="00C270EE" w:rsidRPr="001702F8" w:rsidRDefault="00C270EE" w:rsidP="00C270EE">
      <w:pPr>
        <w:jc w:val="both"/>
        <w:rPr>
          <w:sz w:val="24"/>
          <w:szCs w:val="24"/>
        </w:rPr>
      </w:pPr>
    </w:p>
    <w:p w:rsidR="00C270EE" w:rsidRPr="001702F8" w:rsidRDefault="00C270EE" w:rsidP="00C270EE">
      <w:pPr>
        <w:jc w:val="center"/>
        <w:rPr>
          <w:b/>
          <w:bCs/>
          <w:color w:val="000000"/>
          <w:sz w:val="24"/>
          <w:szCs w:val="24"/>
        </w:rPr>
      </w:pPr>
      <w:r w:rsidRPr="001702F8">
        <w:rPr>
          <w:b/>
          <w:bCs/>
          <w:color w:val="000000"/>
          <w:sz w:val="24"/>
          <w:szCs w:val="24"/>
        </w:rPr>
        <w:t>4. Права и обязанности Представителя нанимателя</w:t>
      </w:r>
    </w:p>
    <w:p w:rsidR="00C270EE" w:rsidRPr="001702F8" w:rsidRDefault="00C270EE" w:rsidP="00C270EE">
      <w:pPr>
        <w:jc w:val="center"/>
        <w:rPr>
          <w:b/>
          <w:bCs/>
          <w:color w:val="000000"/>
          <w:sz w:val="24"/>
          <w:szCs w:val="24"/>
        </w:rPr>
      </w:pPr>
    </w:p>
    <w:p w:rsidR="00C270EE" w:rsidRPr="001702F8" w:rsidRDefault="00C270EE" w:rsidP="00C270EE">
      <w:pPr>
        <w:ind w:firstLine="708"/>
        <w:jc w:val="both"/>
        <w:rPr>
          <w:sz w:val="24"/>
          <w:szCs w:val="24"/>
        </w:rPr>
      </w:pPr>
      <w:r w:rsidRPr="001702F8">
        <w:rPr>
          <w:sz w:val="24"/>
          <w:szCs w:val="24"/>
        </w:rPr>
        <w:t>4.1. Представитель нанимателя имеет право:</w:t>
      </w:r>
    </w:p>
    <w:p w:rsidR="00C270EE" w:rsidRPr="001702F8" w:rsidRDefault="00C270EE" w:rsidP="00C270EE">
      <w:pPr>
        <w:ind w:firstLine="708"/>
        <w:jc w:val="both"/>
        <w:rPr>
          <w:sz w:val="24"/>
          <w:szCs w:val="24"/>
        </w:rPr>
      </w:pPr>
      <w:r w:rsidRPr="001702F8">
        <w:rPr>
          <w:sz w:val="24"/>
          <w:szCs w:val="24"/>
        </w:rPr>
        <w:t xml:space="preserve">1) требовать от главы администрации исполнения  должностных обязанностей, возложенных на него настоящим контрактом,  а также соблюдения </w:t>
      </w:r>
      <w:r w:rsidR="00104B4A">
        <w:rPr>
          <w:sz w:val="24"/>
          <w:szCs w:val="24"/>
        </w:rPr>
        <w:t>П</w:t>
      </w:r>
      <w:r w:rsidRPr="001702F8">
        <w:rPr>
          <w:sz w:val="24"/>
          <w:szCs w:val="24"/>
        </w:rPr>
        <w:t>равил внутреннего трудового распорядка  администрации Киржачского района;</w:t>
      </w:r>
    </w:p>
    <w:p w:rsidR="00C270EE" w:rsidRPr="001702F8" w:rsidRDefault="00C270EE" w:rsidP="00C270EE">
      <w:pPr>
        <w:ind w:firstLine="708"/>
        <w:jc w:val="both"/>
        <w:rPr>
          <w:sz w:val="24"/>
          <w:szCs w:val="24"/>
        </w:rPr>
      </w:pPr>
      <w:r w:rsidRPr="001702F8">
        <w:rPr>
          <w:sz w:val="24"/>
          <w:szCs w:val="24"/>
        </w:rPr>
        <w:t>2) поощрять главу администрации за безупречное и эффективное исполнение должностных обязанностей;</w:t>
      </w:r>
    </w:p>
    <w:p w:rsidR="00C270EE" w:rsidRPr="001702F8" w:rsidRDefault="00C270EE" w:rsidP="00C270EE">
      <w:pPr>
        <w:ind w:firstLine="708"/>
        <w:jc w:val="both"/>
        <w:rPr>
          <w:sz w:val="24"/>
          <w:szCs w:val="24"/>
        </w:rPr>
      </w:pPr>
      <w:r w:rsidRPr="001702F8">
        <w:rPr>
          <w:sz w:val="24"/>
          <w:szCs w:val="24"/>
        </w:rPr>
        <w:t>3) привлекать главу местной администрации  к дисциплинарной ответственности в соответствии с законодательством в случае совершения им дисциплинарного проступка;</w:t>
      </w:r>
    </w:p>
    <w:p w:rsidR="00C270EE" w:rsidRPr="001702F8" w:rsidRDefault="00C270EE" w:rsidP="00C270EE">
      <w:pPr>
        <w:ind w:firstLine="708"/>
        <w:jc w:val="both"/>
        <w:rPr>
          <w:sz w:val="24"/>
          <w:szCs w:val="24"/>
        </w:rPr>
      </w:pPr>
      <w:r w:rsidRPr="001702F8">
        <w:rPr>
          <w:sz w:val="24"/>
          <w:szCs w:val="24"/>
        </w:rPr>
        <w:t>4) реализовывать иные права, предусмотренные Федеральным законом от 2 марта 2007 года № 25-ФЗ "О муниципальной службе  в Российской Федерации", другими федеральными законами, законами  Владимирской области, муниципальными правовыми актами.</w:t>
      </w:r>
    </w:p>
    <w:p w:rsidR="00C270EE" w:rsidRPr="001702F8" w:rsidRDefault="00C270EE" w:rsidP="00C270EE">
      <w:pPr>
        <w:ind w:firstLine="708"/>
        <w:jc w:val="both"/>
        <w:rPr>
          <w:sz w:val="24"/>
          <w:szCs w:val="24"/>
        </w:rPr>
      </w:pPr>
      <w:r w:rsidRPr="001702F8">
        <w:rPr>
          <w:sz w:val="24"/>
          <w:szCs w:val="24"/>
        </w:rPr>
        <w:t>4.2. Представитель нанимателя обязан:</w:t>
      </w:r>
    </w:p>
    <w:p w:rsidR="00C270EE" w:rsidRPr="001702F8" w:rsidRDefault="00C270EE" w:rsidP="00C270EE">
      <w:pPr>
        <w:ind w:firstLine="708"/>
        <w:jc w:val="both"/>
        <w:rPr>
          <w:sz w:val="24"/>
          <w:szCs w:val="24"/>
        </w:rPr>
      </w:pPr>
      <w:r w:rsidRPr="001702F8">
        <w:rPr>
          <w:sz w:val="24"/>
          <w:szCs w:val="24"/>
        </w:rPr>
        <w:t>1) обеспечить главе администрации организационно-технические условия, необходимые для исполнения должностных обязанностей;</w:t>
      </w:r>
    </w:p>
    <w:p w:rsidR="00C270EE" w:rsidRPr="001702F8" w:rsidRDefault="00C270EE" w:rsidP="00C270EE">
      <w:pPr>
        <w:ind w:firstLine="708"/>
        <w:jc w:val="both"/>
        <w:rPr>
          <w:sz w:val="24"/>
          <w:szCs w:val="24"/>
        </w:rPr>
      </w:pPr>
      <w:r w:rsidRPr="001702F8">
        <w:rPr>
          <w:sz w:val="24"/>
          <w:szCs w:val="24"/>
        </w:rPr>
        <w:t>2) обеспечить предоставление главе администрации гарантий, установленных федеральным законодательством, законодательством Владимирской области, Уставом муниципального образования;</w:t>
      </w:r>
    </w:p>
    <w:p w:rsidR="00C270EE" w:rsidRPr="001702F8" w:rsidRDefault="00C270EE" w:rsidP="00C270EE">
      <w:pPr>
        <w:jc w:val="both"/>
        <w:rPr>
          <w:sz w:val="24"/>
          <w:szCs w:val="24"/>
        </w:rPr>
      </w:pPr>
      <w:r w:rsidRPr="001702F8">
        <w:rPr>
          <w:sz w:val="24"/>
          <w:szCs w:val="24"/>
        </w:rPr>
        <w:t xml:space="preserve"> </w:t>
      </w:r>
      <w:r w:rsidRPr="001702F8">
        <w:rPr>
          <w:sz w:val="24"/>
          <w:szCs w:val="24"/>
        </w:rPr>
        <w:tab/>
        <w:t>3)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соответствующие положения Устава, муниципальных правовых актов и условия настоящего контракта;</w:t>
      </w:r>
    </w:p>
    <w:p w:rsidR="00C270EE" w:rsidRPr="001702F8" w:rsidRDefault="00C270EE" w:rsidP="00C270EE">
      <w:pPr>
        <w:jc w:val="both"/>
        <w:rPr>
          <w:sz w:val="24"/>
          <w:szCs w:val="24"/>
        </w:rPr>
      </w:pPr>
      <w:r w:rsidRPr="001702F8">
        <w:rPr>
          <w:sz w:val="24"/>
          <w:szCs w:val="24"/>
        </w:rPr>
        <w:t xml:space="preserve">  </w:t>
      </w:r>
      <w:r w:rsidRPr="001702F8">
        <w:rPr>
          <w:sz w:val="24"/>
          <w:szCs w:val="24"/>
        </w:rPr>
        <w:tab/>
        <w:t>4) исполнять иные обязанности, предусмотренные федеральными законами, законами Владимирской области и муниципальными правовыми актами.</w:t>
      </w:r>
    </w:p>
    <w:p w:rsidR="00C270EE" w:rsidRPr="001702F8" w:rsidRDefault="00C270EE" w:rsidP="00C270EE">
      <w:pPr>
        <w:jc w:val="both"/>
        <w:rPr>
          <w:sz w:val="24"/>
          <w:szCs w:val="24"/>
        </w:rPr>
      </w:pPr>
    </w:p>
    <w:p w:rsidR="00C270EE" w:rsidRPr="001702F8" w:rsidRDefault="00C270EE" w:rsidP="00C270EE">
      <w:pPr>
        <w:jc w:val="center"/>
        <w:rPr>
          <w:b/>
          <w:bCs/>
          <w:sz w:val="24"/>
          <w:szCs w:val="24"/>
        </w:rPr>
      </w:pPr>
      <w:r w:rsidRPr="001702F8">
        <w:rPr>
          <w:b/>
          <w:bCs/>
          <w:sz w:val="24"/>
          <w:szCs w:val="24"/>
        </w:rPr>
        <w:t>5. Оплата труда</w:t>
      </w:r>
    </w:p>
    <w:p w:rsidR="00C270EE" w:rsidRPr="001702F8" w:rsidRDefault="00C270EE" w:rsidP="00C270EE">
      <w:pPr>
        <w:jc w:val="center"/>
        <w:rPr>
          <w:b/>
          <w:bCs/>
          <w:sz w:val="24"/>
          <w:szCs w:val="24"/>
        </w:rPr>
      </w:pPr>
    </w:p>
    <w:p w:rsidR="00C270EE" w:rsidRPr="001702F8" w:rsidRDefault="00C270EE" w:rsidP="00C270EE">
      <w:pPr>
        <w:jc w:val="both"/>
        <w:rPr>
          <w:sz w:val="24"/>
          <w:szCs w:val="24"/>
        </w:rPr>
      </w:pPr>
      <w:r w:rsidRPr="001702F8">
        <w:rPr>
          <w:sz w:val="24"/>
          <w:szCs w:val="24"/>
        </w:rPr>
        <w:t> </w:t>
      </w:r>
      <w:r w:rsidRPr="001702F8">
        <w:rPr>
          <w:sz w:val="24"/>
          <w:szCs w:val="24"/>
        </w:rPr>
        <w:tab/>
        <w:t>5.1 Денежное содержание Главы администрации района состоит из:</w:t>
      </w:r>
    </w:p>
    <w:p w:rsidR="00C270EE" w:rsidRPr="001702F8" w:rsidRDefault="00C270EE" w:rsidP="00C270EE">
      <w:pPr>
        <w:numPr>
          <w:ilvl w:val="0"/>
          <w:numId w:val="3"/>
        </w:numPr>
        <w:tabs>
          <w:tab w:val="clear" w:pos="1140"/>
          <w:tab w:val="num" w:pos="0"/>
        </w:tabs>
        <w:ind w:left="0" w:firstLine="720"/>
        <w:jc w:val="both"/>
        <w:rPr>
          <w:sz w:val="24"/>
          <w:szCs w:val="24"/>
        </w:rPr>
      </w:pPr>
      <w:r w:rsidRPr="001702F8">
        <w:rPr>
          <w:sz w:val="24"/>
          <w:szCs w:val="24"/>
        </w:rPr>
        <w:t>должностного оклада в соответствии с замещаемой должностью главы администрации  Киржачского района  в размере 10019 рублей в месяц;</w:t>
      </w:r>
    </w:p>
    <w:p w:rsidR="00C270EE" w:rsidRPr="001702F8" w:rsidRDefault="00C270EE" w:rsidP="00C270EE">
      <w:pPr>
        <w:ind w:firstLine="567"/>
        <w:jc w:val="both"/>
        <w:rPr>
          <w:sz w:val="24"/>
          <w:szCs w:val="24"/>
        </w:rPr>
      </w:pPr>
      <w:r w:rsidRPr="001702F8">
        <w:rPr>
          <w:sz w:val="24"/>
          <w:szCs w:val="24"/>
        </w:rPr>
        <w:t>Должностной оклад главы администрации района подлежит увеличению (индексации)</w:t>
      </w:r>
      <w:r w:rsidR="005355BE">
        <w:rPr>
          <w:sz w:val="24"/>
          <w:szCs w:val="24"/>
        </w:rPr>
        <w:t xml:space="preserve"> представителем нанимателя в соответствии с действующим законодательством</w:t>
      </w:r>
      <w:r w:rsidRPr="001702F8">
        <w:rPr>
          <w:sz w:val="24"/>
          <w:szCs w:val="24"/>
        </w:rPr>
        <w:t>. Размер увеличения (индексации) устанавливается представителем нанимателя в соответствии с действующим законодательством.</w:t>
      </w:r>
    </w:p>
    <w:p w:rsidR="00C270EE" w:rsidRPr="001702F8" w:rsidRDefault="00C270EE" w:rsidP="00C270EE">
      <w:pPr>
        <w:jc w:val="both"/>
        <w:rPr>
          <w:sz w:val="24"/>
          <w:szCs w:val="24"/>
        </w:rPr>
      </w:pPr>
      <w:r w:rsidRPr="001702F8">
        <w:rPr>
          <w:sz w:val="24"/>
          <w:szCs w:val="24"/>
        </w:rPr>
        <w:lastRenderedPageBreak/>
        <w:t xml:space="preserve">  </w:t>
      </w:r>
      <w:r w:rsidRPr="001702F8">
        <w:rPr>
          <w:sz w:val="24"/>
          <w:szCs w:val="24"/>
        </w:rPr>
        <w:tab/>
        <w:t>2) ежемесячных и иных дополнительных   выплат,  определяемых законом Владимирской области «Об оплате труда муниципальных служащих во Владимирской области», а также   Положением об оплате труда муниципальных служащих в муниципальном образовании Киржачский район Владимирской области, утвержденным решением Совета народных депутатов, а именно:</w:t>
      </w:r>
    </w:p>
    <w:p w:rsidR="00C270EE" w:rsidRPr="001702F8" w:rsidRDefault="00C270EE" w:rsidP="00C270EE">
      <w:pPr>
        <w:jc w:val="both"/>
        <w:rPr>
          <w:sz w:val="24"/>
          <w:szCs w:val="24"/>
        </w:rPr>
      </w:pPr>
      <w:r w:rsidRPr="001702F8">
        <w:rPr>
          <w:sz w:val="24"/>
          <w:szCs w:val="24"/>
        </w:rPr>
        <w:t xml:space="preserve"> </w:t>
      </w:r>
      <w:r w:rsidRPr="001702F8">
        <w:rPr>
          <w:sz w:val="24"/>
          <w:szCs w:val="24"/>
        </w:rPr>
        <w:tab/>
        <w:t>а) ежемесячное денежное поощрение – коэффициент к должностному окладу от 2,5 до 10,5;</w:t>
      </w:r>
    </w:p>
    <w:p w:rsidR="00C270EE" w:rsidRPr="001702F8" w:rsidRDefault="00C270EE" w:rsidP="00C270EE">
      <w:pPr>
        <w:ind w:firstLine="708"/>
        <w:jc w:val="both"/>
        <w:rPr>
          <w:sz w:val="24"/>
          <w:szCs w:val="24"/>
        </w:rPr>
      </w:pPr>
      <w:r w:rsidRPr="001702F8">
        <w:rPr>
          <w:sz w:val="24"/>
          <w:szCs w:val="24"/>
        </w:rPr>
        <w:t>б) ежемесячная надбавка к должностному окладу за выслугу лет на муниципальной службе (</w:t>
      </w:r>
      <w:r w:rsidR="00391457">
        <w:rPr>
          <w:sz w:val="24"/>
          <w:szCs w:val="24"/>
        </w:rPr>
        <w:t>в</w:t>
      </w:r>
      <w:r w:rsidRPr="001702F8">
        <w:rPr>
          <w:sz w:val="24"/>
          <w:szCs w:val="24"/>
        </w:rPr>
        <w:t xml:space="preserve"> процентах к должностному окладу): </w:t>
      </w:r>
    </w:p>
    <w:p w:rsidR="00C270EE" w:rsidRPr="001702F8" w:rsidRDefault="00C270EE" w:rsidP="00C270EE">
      <w:pPr>
        <w:ind w:firstLine="708"/>
        <w:jc w:val="both"/>
        <w:rPr>
          <w:sz w:val="24"/>
          <w:szCs w:val="24"/>
        </w:rPr>
      </w:pPr>
      <w:r w:rsidRPr="001702F8">
        <w:rPr>
          <w:sz w:val="24"/>
          <w:szCs w:val="24"/>
        </w:rPr>
        <w:t>При стаже муниципальной службы:</w:t>
      </w:r>
    </w:p>
    <w:p w:rsidR="00C270EE" w:rsidRPr="001702F8" w:rsidRDefault="00C270EE" w:rsidP="00C270EE">
      <w:pPr>
        <w:ind w:firstLine="708"/>
        <w:jc w:val="both"/>
        <w:rPr>
          <w:sz w:val="24"/>
          <w:szCs w:val="24"/>
        </w:rPr>
      </w:pPr>
      <w:r w:rsidRPr="001702F8">
        <w:rPr>
          <w:sz w:val="24"/>
          <w:szCs w:val="24"/>
        </w:rPr>
        <w:t>от 1 до 5 лет                                10%,</w:t>
      </w:r>
    </w:p>
    <w:p w:rsidR="00C270EE" w:rsidRPr="001702F8" w:rsidRDefault="00C270EE" w:rsidP="00C270EE">
      <w:pPr>
        <w:ind w:firstLine="708"/>
        <w:jc w:val="both"/>
        <w:rPr>
          <w:sz w:val="24"/>
          <w:szCs w:val="24"/>
        </w:rPr>
      </w:pPr>
      <w:r w:rsidRPr="001702F8">
        <w:rPr>
          <w:sz w:val="24"/>
          <w:szCs w:val="24"/>
        </w:rPr>
        <w:t>от 5 до 10 лет                               15%,</w:t>
      </w:r>
    </w:p>
    <w:p w:rsidR="00C270EE" w:rsidRPr="001702F8" w:rsidRDefault="00C270EE" w:rsidP="00C270EE">
      <w:pPr>
        <w:ind w:firstLine="708"/>
        <w:jc w:val="both"/>
        <w:rPr>
          <w:sz w:val="24"/>
          <w:szCs w:val="24"/>
        </w:rPr>
      </w:pPr>
      <w:r w:rsidRPr="001702F8">
        <w:rPr>
          <w:sz w:val="24"/>
          <w:szCs w:val="24"/>
        </w:rPr>
        <w:t>от 10 до 15 лет                             20%,</w:t>
      </w:r>
    </w:p>
    <w:p w:rsidR="00C270EE" w:rsidRPr="001702F8" w:rsidRDefault="00C270EE" w:rsidP="00C270EE">
      <w:pPr>
        <w:ind w:firstLine="708"/>
        <w:jc w:val="both"/>
        <w:rPr>
          <w:sz w:val="24"/>
          <w:szCs w:val="24"/>
        </w:rPr>
      </w:pPr>
      <w:r w:rsidRPr="001702F8">
        <w:rPr>
          <w:sz w:val="24"/>
          <w:szCs w:val="24"/>
        </w:rPr>
        <w:t>свыше 15 лет                                30%</w:t>
      </w:r>
    </w:p>
    <w:p w:rsidR="00C270EE" w:rsidRPr="001702F8" w:rsidRDefault="00C270EE" w:rsidP="00C270EE">
      <w:pPr>
        <w:ind w:firstLine="360"/>
        <w:jc w:val="both"/>
        <w:rPr>
          <w:sz w:val="24"/>
          <w:szCs w:val="24"/>
        </w:rPr>
      </w:pPr>
      <w:r w:rsidRPr="001702F8">
        <w:rPr>
          <w:sz w:val="24"/>
          <w:szCs w:val="24"/>
        </w:rPr>
        <w:t xml:space="preserve">    в) ежемесячная надбавка к должностному окладу за особые условия труда устанавливается представителем нанимателя в размере от 150% до 200% должностного оклада и пересматривается в связи с изменениями условий труда;</w:t>
      </w:r>
    </w:p>
    <w:p w:rsidR="00C270EE" w:rsidRPr="001702F8" w:rsidRDefault="00C270EE" w:rsidP="00C270EE">
      <w:pPr>
        <w:pStyle w:val="ConsNormal"/>
        <w:widowControl/>
        <w:ind w:right="0" w:firstLine="709"/>
        <w:jc w:val="both"/>
        <w:rPr>
          <w:rFonts w:ascii="Times New Roman" w:hAnsi="Times New Roman" w:cs="Times New Roman"/>
          <w:sz w:val="24"/>
          <w:szCs w:val="24"/>
        </w:rPr>
      </w:pPr>
      <w:r w:rsidRPr="001702F8">
        <w:rPr>
          <w:rFonts w:ascii="Times New Roman" w:hAnsi="Times New Roman" w:cs="Times New Roman"/>
          <w:sz w:val="24"/>
          <w:szCs w:val="24"/>
        </w:rPr>
        <w:t xml:space="preserve">г)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(постановлением Губернатора) в размере  до 30% должностного оклада (после оформления допуска); </w:t>
      </w:r>
    </w:p>
    <w:p w:rsidR="00C270EE" w:rsidRPr="001702F8" w:rsidRDefault="00C270EE" w:rsidP="00C270EE">
      <w:pPr>
        <w:pStyle w:val="ConsNormal"/>
        <w:widowControl/>
        <w:ind w:right="0" w:firstLine="708"/>
        <w:jc w:val="both"/>
        <w:rPr>
          <w:rFonts w:ascii="Times New Roman" w:hAnsi="Times New Roman" w:cs="Times New Roman"/>
          <w:sz w:val="24"/>
          <w:szCs w:val="24"/>
        </w:rPr>
      </w:pPr>
      <w:r w:rsidRPr="001702F8">
        <w:rPr>
          <w:rFonts w:ascii="Times New Roman" w:hAnsi="Times New Roman" w:cs="Times New Roman"/>
          <w:sz w:val="24"/>
          <w:szCs w:val="24"/>
        </w:rPr>
        <w:t>д) премии за выполнение особо важных и сложных заданий в порядке и в размере по решению Совета;</w:t>
      </w:r>
    </w:p>
    <w:p w:rsidR="00C270EE" w:rsidRPr="001702F8" w:rsidRDefault="00C270EE" w:rsidP="00C270EE">
      <w:pPr>
        <w:pStyle w:val="ConsNormal"/>
        <w:widowControl/>
        <w:ind w:right="0" w:firstLine="708"/>
        <w:jc w:val="both"/>
        <w:rPr>
          <w:rFonts w:ascii="Times New Roman" w:hAnsi="Times New Roman" w:cs="Times New Roman"/>
          <w:sz w:val="24"/>
          <w:szCs w:val="24"/>
        </w:rPr>
      </w:pPr>
      <w:r w:rsidRPr="001702F8">
        <w:rPr>
          <w:rFonts w:ascii="Times New Roman" w:hAnsi="Times New Roman" w:cs="Times New Roman"/>
          <w:sz w:val="24"/>
          <w:szCs w:val="24"/>
        </w:rPr>
        <w:t>е) материальная помощь и единовременная выплата при предоставлении ежегодного оплачиваемого отпуска в размере трех должностных окладов в установленном порядке;</w:t>
      </w:r>
    </w:p>
    <w:p w:rsidR="00C270EE" w:rsidRPr="001702F8" w:rsidRDefault="00C270EE" w:rsidP="00C270EE">
      <w:pPr>
        <w:pStyle w:val="ConsNormal"/>
        <w:widowControl/>
        <w:ind w:right="0" w:firstLine="708"/>
        <w:jc w:val="both"/>
        <w:rPr>
          <w:rFonts w:ascii="Times New Roman" w:hAnsi="Times New Roman" w:cs="Times New Roman"/>
          <w:sz w:val="24"/>
          <w:szCs w:val="24"/>
        </w:rPr>
      </w:pPr>
      <w:r w:rsidRPr="001702F8">
        <w:rPr>
          <w:rFonts w:ascii="Times New Roman" w:hAnsi="Times New Roman" w:cs="Times New Roman"/>
          <w:sz w:val="24"/>
          <w:szCs w:val="24"/>
        </w:rPr>
        <w:t>ё) ежемесячная надбавка  за классный чин устанавливается представителем нанимателя в соответствии с Порядком присвоения и сохранения классных чинов муниципальных служащих в органах местного самоуправления муниципального образования Киржачский район Владимирской области муниципальным служащим, утвержденным решением Совета народных депутатов Киржачского района от 06.11.2009 № 60/872.</w:t>
      </w:r>
    </w:p>
    <w:p w:rsidR="00C270EE" w:rsidRDefault="00C270EE" w:rsidP="00C270EE">
      <w:pPr>
        <w:pStyle w:val="ConsPlusNonformat"/>
        <w:ind w:firstLine="709"/>
        <w:jc w:val="both"/>
        <w:rPr>
          <w:rFonts w:ascii="Times New Roman" w:hAnsi="Times New Roman"/>
          <w:sz w:val="24"/>
          <w:szCs w:val="24"/>
        </w:rPr>
      </w:pPr>
      <w:r w:rsidRPr="001702F8">
        <w:rPr>
          <w:rFonts w:ascii="Times New Roman" w:hAnsi="Times New Roman"/>
          <w:sz w:val="24"/>
          <w:szCs w:val="24"/>
        </w:rPr>
        <w:t>5.2. Размер   и   условия   оплаты  труда  главы  администрации определя</w:t>
      </w:r>
      <w:r w:rsidR="002F0C5F">
        <w:rPr>
          <w:rFonts w:ascii="Times New Roman" w:hAnsi="Times New Roman"/>
          <w:sz w:val="24"/>
          <w:szCs w:val="24"/>
        </w:rPr>
        <w:t>ю</w:t>
      </w:r>
      <w:r w:rsidRPr="001702F8">
        <w:rPr>
          <w:rFonts w:ascii="Times New Roman" w:hAnsi="Times New Roman"/>
          <w:sz w:val="24"/>
          <w:szCs w:val="24"/>
        </w:rPr>
        <w:t>тся представите</w:t>
      </w:r>
      <w:r w:rsidR="002F0C5F">
        <w:rPr>
          <w:rFonts w:ascii="Times New Roman" w:hAnsi="Times New Roman"/>
          <w:sz w:val="24"/>
          <w:szCs w:val="24"/>
        </w:rPr>
        <w:t>лем нанимателя</w:t>
      </w:r>
      <w:r w:rsidRPr="001702F8">
        <w:rPr>
          <w:rFonts w:ascii="Times New Roman" w:hAnsi="Times New Roman"/>
          <w:sz w:val="24"/>
          <w:szCs w:val="24"/>
        </w:rPr>
        <w:t xml:space="preserve"> самостоятельно.</w:t>
      </w:r>
      <w:r>
        <w:rPr>
          <w:rFonts w:ascii="Times New Roman" w:hAnsi="Times New Roman"/>
          <w:sz w:val="24"/>
          <w:szCs w:val="24"/>
        </w:rPr>
        <w:t xml:space="preserve"> </w:t>
      </w:r>
    </w:p>
    <w:p w:rsidR="00C270EE" w:rsidRPr="001702F8" w:rsidRDefault="00C270EE" w:rsidP="00C270EE">
      <w:pPr>
        <w:pStyle w:val="ConsPlusNonformat"/>
        <w:ind w:firstLine="709"/>
        <w:jc w:val="both"/>
        <w:rPr>
          <w:rFonts w:ascii="Times New Roman" w:hAnsi="Times New Roman"/>
          <w:sz w:val="24"/>
          <w:szCs w:val="24"/>
        </w:rPr>
      </w:pPr>
      <w:r w:rsidRPr="001702F8">
        <w:rPr>
          <w:rFonts w:ascii="Times New Roman" w:hAnsi="Times New Roman"/>
          <w:sz w:val="24"/>
          <w:szCs w:val="24"/>
        </w:rPr>
        <w:t>Представитель нанимателя вправе перераспределять средства фонда оплаты труда главы администрации между выплатами, предусмотренными пунктом 5.1. настоящего контракта.</w:t>
      </w:r>
    </w:p>
    <w:p w:rsidR="00C270EE" w:rsidRPr="001702F8" w:rsidRDefault="00C270EE" w:rsidP="00C270EE">
      <w:pPr>
        <w:jc w:val="both"/>
      </w:pPr>
    </w:p>
    <w:p w:rsidR="00C270EE" w:rsidRPr="001702F8" w:rsidRDefault="00C270EE" w:rsidP="00C270EE">
      <w:pPr>
        <w:pStyle w:val="ConsPlusNonformat"/>
        <w:ind w:firstLine="709"/>
        <w:jc w:val="center"/>
        <w:rPr>
          <w:rFonts w:ascii="Times New Roman" w:hAnsi="Times New Roman"/>
          <w:b/>
          <w:sz w:val="24"/>
          <w:szCs w:val="24"/>
        </w:rPr>
      </w:pPr>
      <w:r w:rsidRPr="001702F8">
        <w:rPr>
          <w:rFonts w:ascii="Times New Roman" w:hAnsi="Times New Roman"/>
          <w:b/>
          <w:sz w:val="24"/>
          <w:szCs w:val="24"/>
        </w:rPr>
        <w:t>6. Рабочее (служебное) время и время отдыха</w:t>
      </w:r>
    </w:p>
    <w:p w:rsidR="00C270EE" w:rsidRPr="001702F8" w:rsidRDefault="00C270EE" w:rsidP="00C270EE">
      <w:pPr>
        <w:pStyle w:val="ConsPlusNormal"/>
        <w:rPr>
          <w:i w:val="0"/>
        </w:rPr>
      </w:pPr>
    </w:p>
    <w:p w:rsidR="00C270EE" w:rsidRPr="001702F8" w:rsidRDefault="00C270EE" w:rsidP="00C270EE">
      <w:pPr>
        <w:pStyle w:val="ConsPlusNonformat"/>
        <w:ind w:firstLine="709"/>
        <w:jc w:val="both"/>
        <w:rPr>
          <w:rFonts w:ascii="Times New Roman" w:hAnsi="Times New Roman"/>
          <w:sz w:val="24"/>
          <w:szCs w:val="24"/>
          <w:u w:val="single"/>
        </w:rPr>
      </w:pPr>
      <w:r w:rsidRPr="001702F8">
        <w:rPr>
          <w:rFonts w:ascii="Times New Roman" w:hAnsi="Times New Roman"/>
          <w:sz w:val="24"/>
          <w:szCs w:val="24"/>
        </w:rPr>
        <w:t>6.1. Главе администрации устанавливается ненормированный рабочий день.</w:t>
      </w:r>
      <w:r w:rsidRPr="001702F8">
        <w:rPr>
          <w:rFonts w:ascii="Times New Roman" w:hAnsi="Times New Roman"/>
          <w:sz w:val="24"/>
          <w:szCs w:val="24"/>
          <w:u w:val="single"/>
        </w:rPr>
        <w:t xml:space="preserve">     </w:t>
      </w:r>
    </w:p>
    <w:p w:rsidR="00C270EE" w:rsidRPr="001702F8" w:rsidRDefault="00C270EE" w:rsidP="00C270EE">
      <w:pPr>
        <w:pStyle w:val="ConsPlusNonformat"/>
        <w:ind w:firstLine="709"/>
        <w:jc w:val="both"/>
        <w:rPr>
          <w:rFonts w:ascii="Times New Roman" w:hAnsi="Times New Roman"/>
          <w:sz w:val="24"/>
          <w:szCs w:val="24"/>
        </w:rPr>
      </w:pPr>
      <w:r w:rsidRPr="001702F8">
        <w:rPr>
          <w:rFonts w:ascii="Times New Roman" w:hAnsi="Times New Roman"/>
          <w:sz w:val="24"/>
          <w:szCs w:val="24"/>
        </w:rPr>
        <w:t>6.2.  Главе администрации предоставляются:</w:t>
      </w:r>
    </w:p>
    <w:p w:rsidR="00C270EE" w:rsidRPr="001702F8" w:rsidRDefault="00C270EE" w:rsidP="00C270EE">
      <w:pPr>
        <w:pStyle w:val="ConsPlusNonformat"/>
        <w:ind w:firstLine="709"/>
        <w:jc w:val="both"/>
        <w:rPr>
          <w:rFonts w:ascii="Times New Roman" w:hAnsi="Times New Roman"/>
          <w:sz w:val="24"/>
          <w:szCs w:val="24"/>
        </w:rPr>
      </w:pPr>
      <w:r w:rsidRPr="001702F8">
        <w:rPr>
          <w:rFonts w:ascii="Times New Roman" w:hAnsi="Times New Roman"/>
          <w:sz w:val="24"/>
          <w:szCs w:val="24"/>
        </w:rPr>
        <w:t>а)  ежегодный  основной оплачиваемый отпуск продолжительностью 30 календарных дней;</w:t>
      </w:r>
    </w:p>
    <w:p w:rsidR="00C270EE" w:rsidRPr="001702F8" w:rsidRDefault="00C270EE" w:rsidP="00C270EE">
      <w:pPr>
        <w:pStyle w:val="ConsPlusNonformat"/>
        <w:ind w:firstLine="709"/>
        <w:jc w:val="both"/>
        <w:rPr>
          <w:rFonts w:ascii="Times New Roman" w:hAnsi="Times New Roman"/>
          <w:sz w:val="24"/>
          <w:szCs w:val="24"/>
        </w:rPr>
      </w:pPr>
      <w:r w:rsidRPr="001702F8">
        <w:rPr>
          <w:rFonts w:ascii="Times New Roman" w:hAnsi="Times New Roman"/>
          <w:sz w:val="24"/>
          <w:szCs w:val="24"/>
        </w:rPr>
        <w:t>б)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104B4A" w:rsidRPr="00104B4A" w:rsidRDefault="00C270EE" w:rsidP="00C270EE">
      <w:pPr>
        <w:pStyle w:val="ConsPlusNonformat"/>
        <w:ind w:firstLine="709"/>
        <w:jc w:val="both"/>
        <w:rPr>
          <w:rFonts w:ascii="Times New Roman" w:hAnsi="Times New Roman" w:cs="Times New Roman"/>
          <w:sz w:val="24"/>
          <w:szCs w:val="24"/>
        </w:rPr>
      </w:pPr>
      <w:r w:rsidRPr="001702F8">
        <w:rPr>
          <w:rFonts w:ascii="Times New Roman" w:hAnsi="Times New Roman"/>
          <w:sz w:val="24"/>
          <w:szCs w:val="24"/>
        </w:rPr>
        <w:t xml:space="preserve">в)   иные  ежегодные  дополнительные  оплачиваемые  отпуска  в случаях,   </w:t>
      </w:r>
      <w:r w:rsidRPr="00104B4A">
        <w:rPr>
          <w:rFonts w:ascii="Times New Roman" w:hAnsi="Times New Roman" w:cs="Times New Roman"/>
          <w:sz w:val="24"/>
          <w:szCs w:val="24"/>
        </w:rPr>
        <w:t>предусмотренных   трудовым законодательством, федеральными   законами   и  законами Владимирской области</w:t>
      </w:r>
      <w:r w:rsidR="00104B4A" w:rsidRPr="00104B4A">
        <w:rPr>
          <w:rFonts w:ascii="Times New Roman" w:hAnsi="Times New Roman" w:cs="Times New Roman"/>
          <w:sz w:val="24"/>
          <w:szCs w:val="24"/>
        </w:rPr>
        <w:t>;</w:t>
      </w:r>
    </w:p>
    <w:p w:rsidR="00C270EE" w:rsidRPr="00104B4A" w:rsidRDefault="00104B4A" w:rsidP="00C270EE">
      <w:pPr>
        <w:pStyle w:val="ConsPlusNonformat"/>
        <w:ind w:firstLine="709"/>
        <w:jc w:val="both"/>
        <w:rPr>
          <w:rFonts w:ascii="Times New Roman" w:hAnsi="Times New Roman" w:cs="Times New Roman"/>
          <w:sz w:val="24"/>
          <w:szCs w:val="24"/>
        </w:rPr>
      </w:pPr>
      <w:r w:rsidRPr="00104B4A">
        <w:rPr>
          <w:rFonts w:ascii="Times New Roman" w:hAnsi="Times New Roman" w:cs="Times New Roman"/>
          <w:sz w:val="24"/>
          <w:szCs w:val="24"/>
        </w:rPr>
        <w:t>г) ежегодный дополнительный оплачиваемый отпуск за ненормированный служебный день продолжительностью 3 (три) календарных дня</w:t>
      </w:r>
      <w:r>
        <w:rPr>
          <w:rFonts w:ascii="Times New Roman" w:hAnsi="Times New Roman" w:cs="Times New Roman"/>
          <w:sz w:val="24"/>
          <w:szCs w:val="24"/>
        </w:rPr>
        <w:t>.</w:t>
      </w:r>
    </w:p>
    <w:p w:rsidR="00C270EE" w:rsidRPr="001702F8" w:rsidRDefault="00C270EE" w:rsidP="00C270EE">
      <w:pPr>
        <w:pStyle w:val="ConsPlusNormal"/>
        <w:rPr>
          <w:i w:val="0"/>
        </w:rPr>
      </w:pPr>
    </w:p>
    <w:p w:rsidR="00C270EE" w:rsidRPr="001702F8" w:rsidRDefault="00C270EE" w:rsidP="00C270EE">
      <w:pPr>
        <w:pStyle w:val="ConsPlusNonformat"/>
        <w:ind w:firstLine="709"/>
        <w:jc w:val="center"/>
        <w:rPr>
          <w:rFonts w:ascii="Times New Roman" w:hAnsi="Times New Roman"/>
          <w:b/>
          <w:sz w:val="24"/>
          <w:szCs w:val="24"/>
        </w:rPr>
      </w:pPr>
      <w:r w:rsidRPr="001702F8">
        <w:rPr>
          <w:rFonts w:ascii="Times New Roman" w:hAnsi="Times New Roman"/>
          <w:b/>
          <w:sz w:val="24"/>
          <w:szCs w:val="24"/>
        </w:rPr>
        <w:t>7. Срок действия контракта</w:t>
      </w:r>
    </w:p>
    <w:p w:rsidR="00C270EE" w:rsidRPr="001702F8" w:rsidRDefault="00C270EE" w:rsidP="00C270EE">
      <w:pPr>
        <w:pStyle w:val="ConsPlusNormal"/>
        <w:rPr>
          <w:i w:val="0"/>
        </w:rPr>
      </w:pPr>
    </w:p>
    <w:p w:rsidR="00C270EE" w:rsidRPr="001702F8" w:rsidRDefault="00C270EE" w:rsidP="00C270EE">
      <w:pPr>
        <w:pStyle w:val="ConsPlusNonformat"/>
        <w:ind w:firstLine="709"/>
        <w:jc w:val="both"/>
        <w:rPr>
          <w:rFonts w:ascii="Times New Roman" w:hAnsi="Times New Roman" w:cs="Times New Roman"/>
          <w:sz w:val="24"/>
          <w:szCs w:val="24"/>
        </w:rPr>
      </w:pPr>
      <w:r w:rsidRPr="001702F8">
        <w:rPr>
          <w:rFonts w:ascii="Times New Roman" w:hAnsi="Times New Roman" w:cs="Times New Roman"/>
          <w:sz w:val="24"/>
          <w:szCs w:val="24"/>
        </w:rPr>
        <w:t>7.1. Контракт заключается  на срок полномочий Совета народных депутатов, принявшего решение о назначении лица на должность главы администрации (до дня начала работы представительного органа муниципального образования Киржачский район нового созыва).</w:t>
      </w:r>
    </w:p>
    <w:p w:rsidR="00C270EE" w:rsidRPr="001702F8" w:rsidRDefault="00C270EE" w:rsidP="00C270EE">
      <w:pPr>
        <w:pStyle w:val="ConsPlusNormal"/>
        <w:ind w:firstLine="540"/>
        <w:jc w:val="both"/>
        <w:rPr>
          <w:i w:val="0"/>
        </w:rPr>
      </w:pPr>
      <w:r w:rsidRPr="001702F8">
        <w:rPr>
          <w:i w:val="0"/>
        </w:rPr>
        <w:lastRenderedPageBreak/>
        <w:t>7.2. Контракт может быть расторгнут по соглашению сторон или в судебном порядке на основании заявления:</w:t>
      </w:r>
    </w:p>
    <w:p w:rsidR="00C270EE" w:rsidRPr="001702F8" w:rsidRDefault="00C270EE" w:rsidP="00C270EE">
      <w:pPr>
        <w:pStyle w:val="ConsPlusNormal"/>
        <w:ind w:firstLine="540"/>
        <w:jc w:val="both"/>
        <w:rPr>
          <w:i w:val="0"/>
        </w:rPr>
      </w:pPr>
      <w:r w:rsidRPr="001702F8">
        <w:rPr>
          <w:i w:val="0"/>
        </w:rPr>
        <w:t>1) Совета народных депутатов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N 131-ФЗ  "Об  общих  принципах  организации  местного самоуправления  в  Российской Федерации"</w:t>
      </w:r>
    </w:p>
    <w:p w:rsidR="00C270EE" w:rsidRPr="001702F8" w:rsidRDefault="00C270EE" w:rsidP="00C270EE">
      <w:pPr>
        <w:pStyle w:val="ConsPlusNormal"/>
        <w:ind w:firstLine="540"/>
        <w:jc w:val="both"/>
        <w:rPr>
          <w:i w:val="0"/>
        </w:rPr>
      </w:pPr>
      <w:r w:rsidRPr="001702F8">
        <w:rPr>
          <w:i w:val="0"/>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а также в связи с несоблюдением ограничений, установленных частью 9 статьи 37 Федерального закона от 06.10.2003  N 131-ФЗ  "Об  общих  принципах  организации  местного самоуправления  в  Российской Федерации"</w:t>
      </w:r>
    </w:p>
    <w:p w:rsidR="00C270EE" w:rsidRPr="001702F8" w:rsidRDefault="00C270EE" w:rsidP="00C270EE">
      <w:pPr>
        <w:pStyle w:val="ConsPlusNormal"/>
        <w:ind w:firstLine="540"/>
        <w:jc w:val="both"/>
        <w:rPr>
          <w:i w:val="0"/>
        </w:rPr>
      </w:pPr>
      <w:r w:rsidRPr="001702F8">
        <w:rPr>
          <w:i w:val="0"/>
        </w:rPr>
        <w:t>3) Главы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270EE" w:rsidRPr="001702F8" w:rsidRDefault="00C270EE" w:rsidP="00C270EE">
      <w:pPr>
        <w:pStyle w:val="ConsPlusNormal"/>
      </w:pPr>
    </w:p>
    <w:p w:rsidR="00C270EE" w:rsidRPr="001702F8" w:rsidRDefault="00C270EE" w:rsidP="00C270EE">
      <w:pPr>
        <w:pStyle w:val="ConsPlusNonformat"/>
        <w:jc w:val="center"/>
        <w:rPr>
          <w:rFonts w:ascii="Times New Roman" w:hAnsi="Times New Roman"/>
          <w:b/>
          <w:sz w:val="24"/>
          <w:szCs w:val="24"/>
        </w:rPr>
      </w:pPr>
      <w:r w:rsidRPr="001702F8">
        <w:rPr>
          <w:rFonts w:ascii="Times New Roman" w:hAnsi="Times New Roman"/>
          <w:b/>
          <w:sz w:val="24"/>
          <w:szCs w:val="24"/>
        </w:rPr>
        <w:t>8. Условия профессиональной служебной деятельности, гарантии, компенсации   и льготы в связи с профессиональной служебной деятельностью</w:t>
      </w:r>
    </w:p>
    <w:p w:rsidR="00C270EE" w:rsidRPr="001702F8" w:rsidRDefault="00C270EE" w:rsidP="00C270EE">
      <w:pPr>
        <w:pStyle w:val="ConsPlusNormal"/>
        <w:rPr>
          <w:i w:val="0"/>
        </w:rPr>
      </w:pPr>
    </w:p>
    <w:p w:rsidR="00C270EE" w:rsidRPr="001702F8" w:rsidRDefault="00C270EE" w:rsidP="00C270EE">
      <w:pPr>
        <w:pStyle w:val="ConsPlusNonformat"/>
        <w:ind w:firstLine="709"/>
        <w:jc w:val="both"/>
        <w:rPr>
          <w:rFonts w:ascii="Times New Roman" w:hAnsi="Times New Roman"/>
          <w:sz w:val="24"/>
          <w:szCs w:val="24"/>
        </w:rPr>
      </w:pPr>
      <w:r w:rsidRPr="001702F8">
        <w:rPr>
          <w:rFonts w:ascii="Times New Roman" w:hAnsi="Times New Roman"/>
          <w:sz w:val="24"/>
          <w:szCs w:val="24"/>
        </w:rPr>
        <w:t>8.1.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w:t>
      </w:r>
    </w:p>
    <w:p w:rsidR="00C270EE" w:rsidRPr="001702F8" w:rsidRDefault="00C270EE" w:rsidP="00C270EE">
      <w:pPr>
        <w:pStyle w:val="ConsPlusNonformat"/>
        <w:jc w:val="both"/>
        <w:rPr>
          <w:rFonts w:ascii="Times New Roman" w:hAnsi="Times New Roman"/>
          <w:sz w:val="24"/>
          <w:szCs w:val="24"/>
        </w:rPr>
      </w:pPr>
      <w:r w:rsidRPr="001702F8">
        <w:rPr>
          <w:rFonts w:ascii="Times New Roman" w:hAnsi="Times New Roman"/>
          <w:sz w:val="24"/>
          <w:szCs w:val="24"/>
        </w:rPr>
        <w:tab/>
        <w:t>8.2.  Главе администрации предоставляются гарантии, указанные в статье 23   Федерального   закона   от  02.03.2007  N  25-ФЗ  "О муниципальной службе в Российской Федерации".</w:t>
      </w:r>
    </w:p>
    <w:p w:rsidR="00C270EE" w:rsidRPr="001702F8" w:rsidRDefault="00C270EE" w:rsidP="00C270EE"/>
    <w:p w:rsidR="00C270EE" w:rsidRPr="001702F8" w:rsidRDefault="00C270EE" w:rsidP="00C270EE">
      <w:pPr>
        <w:jc w:val="both"/>
        <w:rPr>
          <w:b/>
          <w:bCs/>
          <w:sz w:val="24"/>
          <w:szCs w:val="24"/>
        </w:rPr>
      </w:pPr>
      <w:r w:rsidRPr="001702F8">
        <w:rPr>
          <w:b/>
          <w:bCs/>
          <w:sz w:val="24"/>
          <w:szCs w:val="24"/>
        </w:rPr>
        <w:t xml:space="preserve">      9. Ответственность сторон контракта.</w:t>
      </w:r>
      <w:r w:rsidRPr="001702F8">
        <w:rPr>
          <w:sz w:val="24"/>
          <w:szCs w:val="24"/>
        </w:rPr>
        <w:t xml:space="preserve"> </w:t>
      </w:r>
      <w:r w:rsidRPr="001702F8">
        <w:rPr>
          <w:b/>
          <w:bCs/>
          <w:sz w:val="24"/>
          <w:szCs w:val="24"/>
        </w:rPr>
        <w:t>Изменение и дополнение контракта. Прекращение контракта</w:t>
      </w:r>
    </w:p>
    <w:p w:rsidR="00C270EE" w:rsidRPr="001702F8" w:rsidRDefault="00C270EE" w:rsidP="00C270EE">
      <w:pPr>
        <w:jc w:val="both"/>
        <w:rPr>
          <w:b/>
          <w:bCs/>
          <w:sz w:val="24"/>
          <w:szCs w:val="24"/>
        </w:rPr>
      </w:pPr>
    </w:p>
    <w:p w:rsidR="00C270EE" w:rsidRPr="001702F8" w:rsidRDefault="00C270EE" w:rsidP="00C270EE">
      <w:pPr>
        <w:jc w:val="both"/>
        <w:rPr>
          <w:sz w:val="24"/>
          <w:szCs w:val="24"/>
        </w:rPr>
      </w:pPr>
      <w:r w:rsidRPr="001702F8">
        <w:rPr>
          <w:sz w:val="24"/>
          <w:szCs w:val="24"/>
        </w:rPr>
        <w:t xml:space="preserve">  </w:t>
      </w:r>
      <w:r w:rsidRPr="001702F8">
        <w:rPr>
          <w:sz w:val="24"/>
          <w:szCs w:val="24"/>
        </w:rPr>
        <w:tab/>
        <w:t>9.1. В случае неисполнения или ненадлежащего исполнения  обязанностей по настоящему контракту Представитель нанимателя и   глава  администрации несут ответственность в соответствии с действующим законодательством.</w:t>
      </w:r>
    </w:p>
    <w:p w:rsidR="00C270EE" w:rsidRPr="001702F8" w:rsidRDefault="00C270EE" w:rsidP="00C270EE">
      <w:pPr>
        <w:autoSpaceDE w:val="0"/>
        <w:autoSpaceDN w:val="0"/>
        <w:adjustRightInd w:val="0"/>
        <w:ind w:firstLine="540"/>
        <w:jc w:val="both"/>
        <w:outlineLvl w:val="1"/>
        <w:rPr>
          <w:sz w:val="24"/>
          <w:szCs w:val="24"/>
        </w:rPr>
      </w:pPr>
      <w:r w:rsidRPr="001702F8">
        <w:rPr>
          <w:sz w:val="24"/>
          <w:szCs w:val="24"/>
        </w:rPr>
        <w:t>9.2. В соответствии с трудовым законодательством и законодательством о муниципальной службе за совершение дисциплинарного проступка - неисполнение или ненадлежащее исполнение главой администрации по его вине возложенных на него служебных обязанностей - Представитель нанимателя имеет право применить следующие дисциплинарные взыскания:</w:t>
      </w:r>
    </w:p>
    <w:p w:rsidR="00C270EE" w:rsidRPr="001702F8" w:rsidRDefault="00C270EE" w:rsidP="00C270EE">
      <w:pPr>
        <w:autoSpaceDE w:val="0"/>
        <w:autoSpaceDN w:val="0"/>
        <w:adjustRightInd w:val="0"/>
        <w:ind w:firstLine="540"/>
        <w:jc w:val="both"/>
        <w:outlineLvl w:val="1"/>
        <w:rPr>
          <w:sz w:val="24"/>
          <w:szCs w:val="24"/>
        </w:rPr>
      </w:pPr>
      <w:r w:rsidRPr="001702F8">
        <w:rPr>
          <w:sz w:val="24"/>
          <w:szCs w:val="24"/>
        </w:rPr>
        <w:t>1) замечание;</w:t>
      </w:r>
    </w:p>
    <w:p w:rsidR="00C270EE" w:rsidRPr="001702F8" w:rsidRDefault="00C270EE" w:rsidP="00C270EE">
      <w:pPr>
        <w:autoSpaceDE w:val="0"/>
        <w:autoSpaceDN w:val="0"/>
        <w:adjustRightInd w:val="0"/>
        <w:ind w:firstLine="540"/>
        <w:jc w:val="both"/>
        <w:outlineLvl w:val="1"/>
        <w:rPr>
          <w:sz w:val="24"/>
          <w:szCs w:val="24"/>
        </w:rPr>
      </w:pPr>
      <w:r w:rsidRPr="001702F8">
        <w:rPr>
          <w:sz w:val="24"/>
          <w:szCs w:val="24"/>
        </w:rPr>
        <w:t>2) выговор;</w:t>
      </w:r>
    </w:p>
    <w:p w:rsidR="00C270EE" w:rsidRPr="001702F8" w:rsidRDefault="00C270EE" w:rsidP="00C270EE">
      <w:pPr>
        <w:autoSpaceDE w:val="0"/>
        <w:autoSpaceDN w:val="0"/>
        <w:adjustRightInd w:val="0"/>
        <w:ind w:firstLine="540"/>
        <w:jc w:val="both"/>
        <w:outlineLvl w:val="1"/>
        <w:rPr>
          <w:sz w:val="24"/>
          <w:szCs w:val="24"/>
        </w:rPr>
      </w:pPr>
      <w:r w:rsidRPr="001702F8">
        <w:rPr>
          <w:sz w:val="24"/>
          <w:szCs w:val="24"/>
        </w:rPr>
        <w:t>3) увольнение с муниципальной службы по соответствующим основаниям.</w:t>
      </w:r>
    </w:p>
    <w:p w:rsidR="00C270EE" w:rsidRPr="001702F8" w:rsidRDefault="00C270EE" w:rsidP="00C270EE">
      <w:pPr>
        <w:autoSpaceDE w:val="0"/>
        <w:autoSpaceDN w:val="0"/>
        <w:adjustRightInd w:val="0"/>
        <w:ind w:firstLine="540"/>
        <w:jc w:val="both"/>
        <w:outlineLvl w:val="1"/>
        <w:rPr>
          <w:sz w:val="24"/>
          <w:szCs w:val="24"/>
        </w:rPr>
      </w:pPr>
      <w:r w:rsidRPr="001702F8">
        <w:rPr>
          <w:sz w:val="24"/>
          <w:szCs w:val="24"/>
        </w:rPr>
        <w:t>9.3. Глава администрации,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главы администрации от исполнения должностных обязанностей в этом случае производится муниципальным правовым актом.</w:t>
      </w:r>
    </w:p>
    <w:p w:rsidR="00C270EE" w:rsidRPr="001702F8" w:rsidRDefault="00C270EE" w:rsidP="00C270EE">
      <w:pPr>
        <w:autoSpaceDE w:val="0"/>
        <w:autoSpaceDN w:val="0"/>
        <w:adjustRightInd w:val="0"/>
        <w:ind w:firstLine="540"/>
        <w:jc w:val="both"/>
        <w:outlineLvl w:val="1"/>
        <w:rPr>
          <w:sz w:val="24"/>
          <w:szCs w:val="24"/>
        </w:rPr>
      </w:pPr>
      <w:r w:rsidRPr="001702F8">
        <w:rPr>
          <w:sz w:val="24"/>
          <w:szCs w:val="24"/>
        </w:rPr>
        <w:t>9.4. Порядок применения и снятия дисциплинарных взысканий определяется трудовым законодательством.</w:t>
      </w:r>
    </w:p>
    <w:p w:rsidR="00C270EE" w:rsidRPr="001702F8" w:rsidRDefault="00C270EE" w:rsidP="00C270EE">
      <w:pPr>
        <w:jc w:val="both"/>
        <w:rPr>
          <w:sz w:val="24"/>
          <w:szCs w:val="24"/>
        </w:rPr>
      </w:pPr>
      <w:r w:rsidRPr="001702F8">
        <w:rPr>
          <w:sz w:val="24"/>
          <w:szCs w:val="24"/>
        </w:rPr>
        <w:t xml:space="preserve">  </w:t>
      </w:r>
      <w:r w:rsidRPr="001702F8">
        <w:rPr>
          <w:sz w:val="24"/>
          <w:szCs w:val="24"/>
        </w:rPr>
        <w:tab/>
        <w:t>9.5. Запрещается требовать от главы администрации  исполнения должностных обязанностей, не установленных настоящим  контрактом.</w:t>
      </w:r>
    </w:p>
    <w:p w:rsidR="00C270EE" w:rsidRPr="001702F8" w:rsidRDefault="00C270EE" w:rsidP="00C270EE">
      <w:pPr>
        <w:jc w:val="both"/>
        <w:rPr>
          <w:sz w:val="24"/>
          <w:szCs w:val="24"/>
        </w:rPr>
      </w:pPr>
      <w:r w:rsidRPr="001702F8">
        <w:rPr>
          <w:sz w:val="24"/>
          <w:szCs w:val="24"/>
        </w:rPr>
        <w:t xml:space="preserve">  </w:t>
      </w:r>
      <w:r w:rsidRPr="001702F8">
        <w:rPr>
          <w:sz w:val="24"/>
          <w:szCs w:val="24"/>
        </w:rPr>
        <w:tab/>
        <w:t>9.6. Настоящий контракт может быть прекращен по основаниям, предусмотренным законодательством Российской Федерации и законодательством Владимирской области, в том числе:</w:t>
      </w:r>
    </w:p>
    <w:p w:rsidR="00C270EE" w:rsidRPr="001702F8" w:rsidRDefault="00C270EE" w:rsidP="00C270EE">
      <w:pPr>
        <w:pStyle w:val="ConsPlusNonformat"/>
        <w:ind w:firstLine="567"/>
        <w:jc w:val="both"/>
        <w:rPr>
          <w:rFonts w:ascii="Times New Roman" w:hAnsi="Times New Roman"/>
          <w:sz w:val="24"/>
          <w:szCs w:val="24"/>
        </w:rPr>
      </w:pPr>
      <w:r w:rsidRPr="001702F8">
        <w:rPr>
          <w:rFonts w:ascii="Times New Roman" w:hAnsi="Times New Roman"/>
          <w:sz w:val="24"/>
          <w:szCs w:val="24"/>
        </w:rPr>
        <w:t xml:space="preserve">1) при  </w:t>
      </w:r>
      <w:r w:rsidRPr="001702F8">
        <w:rPr>
          <w:rFonts w:ascii="Times New Roman" w:eastAsia="Times New Roman" w:hAnsi="Times New Roman"/>
          <w:kern w:val="0"/>
          <w:sz w:val="24"/>
          <w:szCs w:val="24"/>
        </w:rPr>
        <w:t>досрочном прекращении полномочий главы администрации в случае</w:t>
      </w:r>
      <w:r w:rsidRPr="001702F8">
        <w:rPr>
          <w:rFonts w:ascii="Times New Roman" w:hAnsi="Times New Roman"/>
          <w:sz w:val="24"/>
          <w:szCs w:val="24"/>
        </w:rPr>
        <w:t>:</w:t>
      </w:r>
    </w:p>
    <w:p w:rsidR="00C270EE" w:rsidRPr="001702F8" w:rsidRDefault="00C270EE" w:rsidP="00C270EE">
      <w:pPr>
        <w:autoSpaceDE w:val="0"/>
        <w:autoSpaceDN w:val="0"/>
        <w:adjustRightInd w:val="0"/>
        <w:ind w:firstLine="540"/>
        <w:jc w:val="both"/>
        <w:rPr>
          <w:sz w:val="24"/>
          <w:szCs w:val="24"/>
        </w:rPr>
      </w:pPr>
      <w:r w:rsidRPr="001702F8">
        <w:rPr>
          <w:sz w:val="24"/>
          <w:szCs w:val="24"/>
        </w:rPr>
        <w:t>а) смерти;</w:t>
      </w:r>
    </w:p>
    <w:p w:rsidR="00C270EE" w:rsidRPr="001702F8" w:rsidRDefault="00C270EE" w:rsidP="00C270EE">
      <w:pPr>
        <w:autoSpaceDE w:val="0"/>
        <w:autoSpaceDN w:val="0"/>
        <w:adjustRightInd w:val="0"/>
        <w:ind w:firstLine="540"/>
        <w:jc w:val="both"/>
        <w:rPr>
          <w:sz w:val="24"/>
          <w:szCs w:val="24"/>
        </w:rPr>
      </w:pPr>
      <w:r w:rsidRPr="001702F8">
        <w:rPr>
          <w:sz w:val="24"/>
          <w:szCs w:val="24"/>
        </w:rPr>
        <w:t>б) отставки по собственному желанию;</w:t>
      </w:r>
    </w:p>
    <w:p w:rsidR="00C270EE" w:rsidRPr="001702F8" w:rsidRDefault="00C270EE" w:rsidP="00C270EE">
      <w:pPr>
        <w:autoSpaceDE w:val="0"/>
        <w:autoSpaceDN w:val="0"/>
        <w:adjustRightInd w:val="0"/>
        <w:ind w:firstLine="540"/>
        <w:jc w:val="both"/>
        <w:rPr>
          <w:sz w:val="24"/>
          <w:szCs w:val="24"/>
        </w:rPr>
      </w:pPr>
      <w:r w:rsidRPr="001702F8">
        <w:rPr>
          <w:sz w:val="24"/>
          <w:szCs w:val="24"/>
        </w:rPr>
        <w:lastRenderedPageBreak/>
        <w:t>в) расторжения контракта по соглашению сторон или в судебном порядке на основании заявления:</w:t>
      </w:r>
    </w:p>
    <w:p w:rsidR="00C270EE" w:rsidRPr="001D7819" w:rsidRDefault="00C270EE" w:rsidP="00C270EE">
      <w:pPr>
        <w:autoSpaceDE w:val="0"/>
        <w:autoSpaceDN w:val="0"/>
        <w:adjustRightInd w:val="0"/>
        <w:ind w:firstLine="540"/>
        <w:jc w:val="both"/>
        <w:rPr>
          <w:sz w:val="24"/>
          <w:szCs w:val="24"/>
        </w:rPr>
      </w:pPr>
      <w:r w:rsidRPr="001702F8">
        <w:rPr>
          <w:sz w:val="24"/>
          <w:szCs w:val="24"/>
        </w:rPr>
        <w:t xml:space="preserve">1) Совета или главы Киржачского района - в связи с нарушением условий контракта в части, </w:t>
      </w:r>
      <w:r w:rsidRPr="001D7819">
        <w:rPr>
          <w:sz w:val="24"/>
          <w:szCs w:val="24"/>
        </w:rPr>
        <w:t>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
    <w:p w:rsidR="00C270EE" w:rsidRPr="001D7819" w:rsidRDefault="00C270EE" w:rsidP="00C270EE">
      <w:pPr>
        <w:autoSpaceDE w:val="0"/>
        <w:autoSpaceDN w:val="0"/>
        <w:adjustRightInd w:val="0"/>
        <w:ind w:firstLine="540"/>
        <w:jc w:val="both"/>
        <w:rPr>
          <w:sz w:val="24"/>
          <w:szCs w:val="24"/>
        </w:rPr>
      </w:pPr>
      <w:r w:rsidRPr="001D7819">
        <w:rPr>
          <w:sz w:val="24"/>
          <w:szCs w:val="24"/>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а также в связи с несоблюдением ограничений, установленных частью статьи 37 Федерального закона от 6 октября 2003 года N 131-ФЗ «Об общих принципах организации местного самоуправления в Российской Федерации»;</w:t>
      </w:r>
    </w:p>
    <w:p w:rsidR="00C270EE" w:rsidRPr="001D7819" w:rsidRDefault="00C270EE" w:rsidP="00C270EE">
      <w:pPr>
        <w:autoSpaceDE w:val="0"/>
        <w:autoSpaceDN w:val="0"/>
        <w:adjustRightInd w:val="0"/>
        <w:ind w:firstLine="540"/>
        <w:jc w:val="both"/>
        <w:rPr>
          <w:sz w:val="24"/>
          <w:szCs w:val="24"/>
        </w:rPr>
      </w:pPr>
      <w:r w:rsidRPr="001D7819">
        <w:rPr>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Владимирской области.</w:t>
      </w:r>
    </w:p>
    <w:p w:rsidR="00C270EE" w:rsidRPr="001D7819" w:rsidRDefault="00C270EE" w:rsidP="00C270EE">
      <w:pPr>
        <w:autoSpaceDE w:val="0"/>
        <w:autoSpaceDN w:val="0"/>
        <w:adjustRightInd w:val="0"/>
        <w:ind w:firstLine="540"/>
        <w:jc w:val="both"/>
        <w:rPr>
          <w:bCs/>
          <w:sz w:val="24"/>
          <w:szCs w:val="24"/>
        </w:rPr>
      </w:pPr>
      <w:r w:rsidRPr="001D7819">
        <w:rPr>
          <w:bCs/>
          <w:sz w:val="24"/>
          <w:szCs w:val="24"/>
        </w:rPr>
        <w:t xml:space="preserve">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6" w:history="1">
        <w:r w:rsidRPr="001D7819">
          <w:rPr>
            <w:bCs/>
            <w:sz w:val="24"/>
            <w:szCs w:val="24"/>
          </w:rPr>
          <w:t>законом</w:t>
        </w:r>
      </w:hyperlink>
      <w:r w:rsidRPr="001D7819">
        <w:rPr>
          <w:bCs/>
          <w:sz w:val="24"/>
          <w:szCs w:val="24"/>
        </w:rPr>
        <w:t xml:space="preserve"> от 25 декабря 2008 года N 273-ФЗ "О противодействии коррупции", Федеральным </w:t>
      </w:r>
      <w:hyperlink r:id="rId27" w:history="1">
        <w:r w:rsidRPr="001D7819">
          <w:rPr>
            <w:bCs/>
            <w:sz w:val="24"/>
            <w:szCs w:val="24"/>
          </w:rPr>
          <w:t>законом</w:t>
        </w:r>
      </w:hyperlink>
      <w:r w:rsidRPr="001D7819">
        <w:rPr>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1D7819">
          <w:rPr>
            <w:bCs/>
            <w:sz w:val="24"/>
            <w:szCs w:val="24"/>
          </w:rPr>
          <w:t>законом</w:t>
        </w:r>
      </w:hyperlink>
      <w:r w:rsidRPr="001D7819">
        <w:rPr>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270EE" w:rsidRPr="00272F0F" w:rsidRDefault="00C270EE" w:rsidP="00C270EE">
      <w:pPr>
        <w:autoSpaceDE w:val="0"/>
        <w:autoSpaceDN w:val="0"/>
        <w:adjustRightInd w:val="0"/>
        <w:ind w:firstLine="540"/>
        <w:jc w:val="both"/>
        <w:rPr>
          <w:sz w:val="24"/>
          <w:szCs w:val="24"/>
        </w:rPr>
      </w:pPr>
      <w:r w:rsidRPr="00272F0F">
        <w:rPr>
          <w:sz w:val="24"/>
          <w:szCs w:val="24"/>
        </w:rPr>
        <w:t>г) отрешения от должности в случае:</w:t>
      </w:r>
    </w:p>
    <w:p w:rsidR="00C270EE" w:rsidRPr="001702F8" w:rsidRDefault="00C270EE" w:rsidP="00C270EE">
      <w:pPr>
        <w:autoSpaceDE w:val="0"/>
        <w:autoSpaceDN w:val="0"/>
        <w:adjustRightInd w:val="0"/>
        <w:ind w:firstLine="540"/>
        <w:jc w:val="both"/>
        <w:outlineLvl w:val="1"/>
        <w:rPr>
          <w:sz w:val="24"/>
          <w:szCs w:val="24"/>
        </w:rPr>
      </w:pPr>
      <w:r w:rsidRPr="001702F8">
        <w:rPr>
          <w:sz w:val="24"/>
          <w:szCs w:val="24"/>
        </w:rPr>
        <w:t>1)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об отрешении от должности главы администрации в случае:</w:t>
      </w:r>
    </w:p>
    <w:p w:rsidR="00C270EE" w:rsidRPr="001702F8" w:rsidRDefault="00C270EE" w:rsidP="00C270EE">
      <w:pPr>
        <w:autoSpaceDE w:val="0"/>
        <w:autoSpaceDN w:val="0"/>
        <w:adjustRightInd w:val="0"/>
        <w:ind w:firstLine="540"/>
        <w:jc w:val="both"/>
        <w:outlineLvl w:val="1"/>
        <w:rPr>
          <w:sz w:val="24"/>
          <w:szCs w:val="24"/>
        </w:rPr>
      </w:pPr>
      <w:r w:rsidRPr="001702F8">
        <w:rPr>
          <w:sz w:val="24"/>
          <w:szCs w:val="24"/>
        </w:rPr>
        <w:t xml:space="preserve">1.1) издания главой администрации нормативного правового акта, противоречащего </w:t>
      </w:r>
      <w:hyperlink r:id="rId29" w:history="1">
        <w:r w:rsidRPr="001702F8">
          <w:rPr>
            <w:sz w:val="24"/>
            <w:szCs w:val="24"/>
          </w:rPr>
          <w:t>Конституции</w:t>
        </w:r>
      </w:hyperlink>
      <w:r w:rsidRPr="001702F8">
        <w:rPr>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270EE" w:rsidRDefault="00C270EE" w:rsidP="00C270EE">
      <w:pPr>
        <w:autoSpaceDE w:val="0"/>
        <w:autoSpaceDN w:val="0"/>
        <w:adjustRightInd w:val="0"/>
        <w:ind w:firstLine="540"/>
        <w:jc w:val="both"/>
        <w:outlineLvl w:val="1"/>
        <w:rPr>
          <w:sz w:val="22"/>
          <w:szCs w:val="22"/>
        </w:rPr>
      </w:pPr>
      <w:r w:rsidRPr="001702F8">
        <w:rPr>
          <w:sz w:val="24"/>
          <w:szCs w:val="24"/>
        </w:rPr>
        <w:t xml:space="preserve">1.2) совершения главой администрации действий, </w:t>
      </w:r>
      <w:r>
        <w:rPr>
          <w:sz w:val="22"/>
          <w:szCs w:val="22"/>
        </w:rPr>
        <w:t>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270EE" w:rsidRPr="001702F8" w:rsidRDefault="00C270EE" w:rsidP="00C270EE">
      <w:pPr>
        <w:autoSpaceDE w:val="0"/>
        <w:autoSpaceDN w:val="0"/>
        <w:adjustRightInd w:val="0"/>
        <w:ind w:firstLine="540"/>
        <w:jc w:val="both"/>
        <w:rPr>
          <w:sz w:val="24"/>
          <w:szCs w:val="24"/>
        </w:rPr>
      </w:pPr>
      <w:r w:rsidRPr="001702F8">
        <w:rPr>
          <w:sz w:val="24"/>
          <w:szCs w:val="24"/>
        </w:rPr>
        <w:t>д) признания судом недееспособным или ограниченно дееспособным;</w:t>
      </w:r>
    </w:p>
    <w:p w:rsidR="00C270EE" w:rsidRPr="001702F8" w:rsidRDefault="00C270EE" w:rsidP="00C270EE">
      <w:pPr>
        <w:autoSpaceDE w:val="0"/>
        <w:autoSpaceDN w:val="0"/>
        <w:adjustRightInd w:val="0"/>
        <w:ind w:firstLine="540"/>
        <w:jc w:val="both"/>
        <w:rPr>
          <w:sz w:val="24"/>
          <w:szCs w:val="24"/>
        </w:rPr>
      </w:pPr>
      <w:r w:rsidRPr="001702F8">
        <w:rPr>
          <w:sz w:val="24"/>
          <w:szCs w:val="24"/>
        </w:rPr>
        <w:t>е) признания судом безвестно отсутствующим или объявления умершим;</w:t>
      </w:r>
    </w:p>
    <w:p w:rsidR="00C270EE" w:rsidRPr="001702F8" w:rsidRDefault="00C270EE" w:rsidP="00C270EE">
      <w:pPr>
        <w:autoSpaceDE w:val="0"/>
        <w:autoSpaceDN w:val="0"/>
        <w:adjustRightInd w:val="0"/>
        <w:ind w:firstLine="540"/>
        <w:jc w:val="both"/>
        <w:rPr>
          <w:sz w:val="24"/>
          <w:szCs w:val="24"/>
        </w:rPr>
      </w:pPr>
      <w:r w:rsidRPr="001702F8">
        <w:rPr>
          <w:sz w:val="24"/>
          <w:szCs w:val="24"/>
        </w:rPr>
        <w:t>ж) вступления в отношении его в законную силу обвинительного приговора суда;</w:t>
      </w:r>
    </w:p>
    <w:p w:rsidR="00C270EE" w:rsidRPr="001702F8" w:rsidRDefault="00C270EE" w:rsidP="00C270EE">
      <w:pPr>
        <w:autoSpaceDE w:val="0"/>
        <w:autoSpaceDN w:val="0"/>
        <w:adjustRightInd w:val="0"/>
        <w:ind w:firstLine="540"/>
        <w:jc w:val="both"/>
        <w:rPr>
          <w:sz w:val="24"/>
          <w:szCs w:val="24"/>
        </w:rPr>
      </w:pPr>
      <w:r w:rsidRPr="001702F8">
        <w:rPr>
          <w:sz w:val="24"/>
          <w:szCs w:val="24"/>
        </w:rPr>
        <w:t>з) выезда за пределы Российской Федерации на постоянное место жительства;</w:t>
      </w:r>
    </w:p>
    <w:p w:rsidR="00C270EE" w:rsidRPr="001702F8" w:rsidRDefault="00C270EE" w:rsidP="00C270EE">
      <w:pPr>
        <w:autoSpaceDE w:val="0"/>
        <w:autoSpaceDN w:val="0"/>
        <w:adjustRightInd w:val="0"/>
        <w:ind w:firstLine="540"/>
        <w:jc w:val="both"/>
        <w:rPr>
          <w:sz w:val="24"/>
          <w:szCs w:val="24"/>
        </w:rPr>
      </w:pPr>
      <w:r w:rsidRPr="001702F8">
        <w:rPr>
          <w:sz w:val="24"/>
          <w:szCs w:val="24"/>
        </w:rPr>
        <w:lastRenderedPageBreak/>
        <w:t>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70EE" w:rsidRPr="001702F8" w:rsidRDefault="00C270EE" w:rsidP="00C270EE">
      <w:pPr>
        <w:autoSpaceDE w:val="0"/>
        <w:autoSpaceDN w:val="0"/>
        <w:adjustRightInd w:val="0"/>
        <w:ind w:firstLine="540"/>
        <w:jc w:val="both"/>
        <w:rPr>
          <w:sz w:val="24"/>
          <w:szCs w:val="24"/>
        </w:rPr>
      </w:pPr>
      <w:r w:rsidRPr="001702F8">
        <w:rPr>
          <w:sz w:val="24"/>
          <w:szCs w:val="24"/>
        </w:rPr>
        <w:t>к) призыва на военную службу или направления на заменяющую ее альтернативную гражданскую службу;</w:t>
      </w:r>
    </w:p>
    <w:p w:rsidR="00C270EE" w:rsidRDefault="00C270EE" w:rsidP="00C270EE">
      <w:pPr>
        <w:autoSpaceDE w:val="0"/>
        <w:autoSpaceDN w:val="0"/>
        <w:adjustRightInd w:val="0"/>
        <w:ind w:firstLine="540"/>
        <w:jc w:val="both"/>
        <w:rPr>
          <w:sz w:val="24"/>
          <w:szCs w:val="24"/>
        </w:rPr>
      </w:pPr>
      <w:r w:rsidRPr="003C3DE5">
        <w:rPr>
          <w:sz w:val="24"/>
          <w:szCs w:val="24"/>
        </w:rPr>
        <w:t xml:space="preserve">л) преобразования муниципального образования, осуществляемого в соответствии с </w:t>
      </w:r>
      <w:hyperlink r:id="rId30" w:history="1">
        <w:r w:rsidRPr="001D7819">
          <w:rPr>
            <w:sz w:val="24"/>
            <w:szCs w:val="24"/>
          </w:rPr>
          <w:t>частями 3</w:t>
        </w:r>
      </w:hyperlink>
      <w:r w:rsidRPr="001D7819">
        <w:rPr>
          <w:sz w:val="24"/>
          <w:szCs w:val="24"/>
        </w:rPr>
        <w:t xml:space="preserve">, </w:t>
      </w:r>
      <w:hyperlink r:id="rId31" w:history="1">
        <w:r w:rsidRPr="001D7819">
          <w:rPr>
            <w:sz w:val="24"/>
            <w:szCs w:val="24"/>
          </w:rPr>
          <w:t>3.1-1</w:t>
        </w:r>
      </w:hyperlink>
      <w:r w:rsidRPr="001D7819">
        <w:rPr>
          <w:sz w:val="24"/>
          <w:szCs w:val="24"/>
        </w:rPr>
        <w:t xml:space="preserve">, </w:t>
      </w:r>
      <w:hyperlink r:id="rId32" w:history="1">
        <w:r w:rsidRPr="001D7819">
          <w:rPr>
            <w:sz w:val="24"/>
            <w:szCs w:val="24"/>
          </w:rPr>
          <w:t>3.2</w:t>
        </w:r>
      </w:hyperlink>
      <w:r w:rsidRPr="001D7819">
        <w:rPr>
          <w:sz w:val="24"/>
          <w:szCs w:val="24"/>
        </w:rPr>
        <w:t xml:space="preserve">, </w:t>
      </w:r>
      <w:hyperlink r:id="rId33" w:history="1">
        <w:r w:rsidRPr="001D7819">
          <w:rPr>
            <w:sz w:val="24"/>
            <w:szCs w:val="24"/>
          </w:rPr>
          <w:t>3.3</w:t>
        </w:r>
      </w:hyperlink>
      <w:r w:rsidRPr="001D7819">
        <w:rPr>
          <w:sz w:val="24"/>
          <w:szCs w:val="24"/>
        </w:rPr>
        <w:t xml:space="preserve">, </w:t>
      </w:r>
      <w:hyperlink r:id="rId34" w:history="1">
        <w:r w:rsidRPr="001D7819">
          <w:rPr>
            <w:sz w:val="24"/>
            <w:szCs w:val="24"/>
          </w:rPr>
          <w:t>4</w:t>
        </w:r>
      </w:hyperlink>
      <w:r w:rsidRPr="001D7819">
        <w:rPr>
          <w:sz w:val="24"/>
          <w:szCs w:val="24"/>
        </w:rPr>
        <w:t xml:space="preserve"> - </w:t>
      </w:r>
      <w:hyperlink r:id="rId35" w:history="1">
        <w:r w:rsidRPr="001D7819">
          <w:rPr>
            <w:sz w:val="24"/>
            <w:szCs w:val="24"/>
          </w:rPr>
          <w:t>6.2</w:t>
        </w:r>
      </w:hyperlink>
      <w:r w:rsidRPr="001D7819">
        <w:rPr>
          <w:sz w:val="24"/>
          <w:szCs w:val="24"/>
        </w:rPr>
        <w:t xml:space="preserve">, </w:t>
      </w:r>
      <w:hyperlink r:id="rId36" w:history="1">
        <w:r w:rsidRPr="001D7819">
          <w:rPr>
            <w:sz w:val="24"/>
            <w:szCs w:val="24"/>
          </w:rPr>
          <w:t>7</w:t>
        </w:r>
      </w:hyperlink>
      <w:r w:rsidRPr="001D7819">
        <w:rPr>
          <w:sz w:val="24"/>
          <w:szCs w:val="24"/>
        </w:rPr>
        <w:t xml:space="preserve"> - </w:t>
      </w:r>
      <w:hyperlink r:id="rId37" w:history="1">
        <w:r w:rsidRPr="001D7819">
          <w:rPr>
            <w:sz w:val="24"/>
            <w:szCs w:val="24"/>
          </w:rPr>
          <w:t>7.2 статьи 13</w:t>
        </w:r>
      </w:hyperlink>
      <w:r w:rsidRPr="001D7819">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а также в</w:t>
      </w:r>
      <w:r w:rsidRPr="001702F8">
        <w:rPr>
          <w:sz w:val="24"/>
          <w:szCs w:val="24"/>
        </w:rPr>
        <w:t xml:space="preserve"> случае упразднения муниципального образования;</w:t>
      </w:r>
    </w:p>
    <w:p w:rsidR="00C270EE" w:rsidRPr="001702F8" w:rsidRDefault="00C270EE" w:rsidP="00C270EE">
      <w:pPr>
        <w:autoSpaceDE w:val="0"/>
        <w:autoSpaceDN w:val="0"/>
        <w:adjustRightInd w:val="0"/>
        <w:ind w:firstLine="540"/>
        <w:jc w:val="both"/>
        <w:rPr>
          <w:sz w:val="24"/>
          <w:szCs w:val="24"/>
        </w:rPr>
      </w:pPr>
      <w:r w:rsidRPr="001702F8">
        <w:rPr>
          <w:sz w:val="24"/>
          <w:szCs w:val="24"/>
        </w:rPr>
        <w:t>м) утраты поселением статуса муниципального образования в связи с его объединением с городским округом;</w:t>
      </w:r>
    </w:p>
    <w:p w:rsidR="00C270EE" w:rsidRPr="001702F8" w:rsidRDefault="00C270EE" w:rsidP="00C270EE">
      <w:pPr>
        <w:autoSpaceDE w:val="0"/>
        <w:autoSpaceDN w:val="0"/>
        <w:adjustRightInd w:val="0"/>
        <w:ind w:firstLine="540"/>
        <w:jc w:val="both"/>
        <w:rPr>
          <w:sz w:val="24"/>
          <w:szCs w:val="24"/>
        </w:rPr>
      </w:pPr>
      <w:r w:rsidRPr="001702F8">
        <w:rPr>
          <w:sz w:val="24"/>
          <w:szCs w:val="24"/>
        </w:rPr>
        <w:t>н)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70EE" w:rsidRPr="001702F8" w:rsidRDefault="00C270EE" w:rsidP="00C270EE">
      <w:pPr>
        <w:ind w:firstLine="540"/>
        <w:jc w:val="both"/>
        <w:rPr>
          <w:sz w:val="24"/>
          <w:szCs w:val="24"/>
        </w:rPr>
      </w:pPr>
      <w:r w:rsidRPr="001702F8">
        <w:rPr>
          <w:sz w:val="24"/>
          <w:szCs w:val="24"/>
        </w:rPr>
        <w:t>9.7. Изменения и дополнения могут быть внесены  в настоящий контракт по соглашению сторон в следующих случаях:</w:t>
      </w:r>
    </w:p>
    <w:p w:rsidR="00C270EE" w:rsidRPr="001702F8" w:rsidRDefault="00C270EE" w:rsidP="00C270EE">
      <w:pPr>
        <w:jc w:val="both"/>
        <w:rPr>
          <w:sz w:val="24"/>
          <w:szCs w:val="24"/>
        </w:rPr>
      </w:pPr>
      <w:r w:rsidRPr="001702F8">
        <w:rPr>
          <w:sz w:val="24"/>
          <w:szCs w:val="24"/>
        </w:rPr>
        <w:t xml:space="preserve">  </w:t>
      </w:r>
      <w:r w:rsidRPr="001702F8">
        <w:rPr>
          <w:sz w:val="24"/>
          <w:szCs w:val="24"/>
        </w:rPr>
        <w:tab/>
        <w:t>1) при изменении законодательства   Российской Федерации и Владимирской области;</w:t>
      </w:r>
    </w:p>
    <w:p w:rsidR="00C270EE" w:rsidRPr="001702F8" w:rsidRDefault="00C270EE" w:rsidP="00C270EE">
      <w:pPr>
        <w:jc w:val="both"/>
        <w:rPr>
          <w:sz w:val="24"/>
          <w:szCs w:val="24"/>
        </w:rPr>
      </w:pPr>
      <w:r w:rsidRPr="001702F8">
        <w:rPr>
          <w:sz w:val="24"/>
          <w:szCs w:val="24"/>
        </w:rPr>
        <w:t xml:space="preserve">  </w:t>
      </w:r>
      <w:r w:rsidRPr="001702F8">
        <w:rPr>
          <w:sz w:val="24"/>
          <w:szCs w:val="24"/>
        </w:rPr>
        <w:tab/>
        <w:t>2) по инициативе любой из сторон настоящего контракта.</w:t>
      </w:r>
    </w:p>
    <w:p w:rsidR="00C270EE" w:rsidRPr="001702F8" w:rsidRDefault="00C270EE" w:rsidP="00C270EE">
      <w:pPr>
        <w:jc w:val="both"/>
        <w:rPr>
          <w:sz w:val="24"/>
          <w:szCs w:val="24"/>
        </w:rPr>
      </w:pPr>
      <w:r w:rsidRPr="001702F8">
        <w:rPr>
          <w:sz w:val="24"/>
          <w:szCs w:val="24"/>
        </w:rPr>
        <w:t xml:space="preserve">  </w:t>
      </w:r>
      <w:r w:rsidRPr="001702F8">
        <w:rPr>
          <w:sz w:val="24"/>
          <w:szCs w:val="24"/>
        </w:rPr>
        <w:tab/>
        <w:t>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C270EE" w:rsidRPr="001702F8" w:rsidRDefault="00C270EE" w:rsidP="00C270EE">
      <w:pPr>
        <w:autoSpaceDE w:val="0"/>
        <w:autoSpaceDN w:val="0"/>
        <w:adjustRightInd w:val="0"/>
        <w:ind w:firstLine="540"/>
        <w:jc w:val="both"/>
        <w:rPr>
          <w:sz w:val="24"/>
          <w:szCs w:val="24"/>
        </w:rPr>
      </w:pPr>
      <w:r w:rsidRPr="001702F8">
        <w:rPr>
          <w:sz w:val="24"/>
          <w:szCs w:val="24"/>
        </w:rPr>
        <w:t xml:space="preserve">  </w:t>
      </w:r>
      <w:r w:rsidRPr="001702F8">
        <w:rPr>
          <w:sz w:val="24"/>
          <w:szCs w:val="24"/>
        </w:rPr>
        <w:tab/>
        <w:t>9.8.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270EE" w:rsidRDefault="00C270EE" w:rsidP="00C270EE">
      <w:pPr>
        <w:jc w:val="center"/>
        <w:rPr>
          <w:b/>
          <w:bCs/>
          <w:sz w:val="24"/>
          <w:szCs w:val="24"/>
        </w:rPr>
      </w:pPr>
    </w:p>
    <w:p w:rsidR="00C270EE" w:rsidRPr="001702F8" w:rsidRDefault="00C270EE" w:rsidP="00C270EE">
      <w:pPr>
        <w:jc w:val="center"/>
        <w:rPr>
          <w:b/>
          <w:bCs/>
          <w:sz w:val="24"/>
          <w:szCs w:val="24"/>
        </w:rPr>
      </w:pPr>
      <w:r w:rsidRPr="001702F8">
        <w:rPr>
          <w:b/>
          <w:bCs/>
          <w:sz w:val="24"/>
          <w:szCs w:val="24"/>
        </w:rPr>
        <w:t>10. Разрешение споров и разногласий</w:t>
      </w:r>
    </w:p>
    <w:p w:rsidR="00C270EE" w:rsidRPr="001702F8" w:rsidRDefault="00C270EE" w:rsidP="00C270EE">
      <w:pPr>
        <w:jc w:val="center"/>
        <w:rPr>
          <w:b/>
          <w:bCs/>
          <w:sz w:val="24"/>
          <w:szCs w:val="24"/>
        </w:rPr>
      </w:pPr>
    </w:p>
    <w:p w:rsidR="00C270EE" w:rsidRPr="001702F8" w:rsidRDefault="00C270EE" w:rsidP="00C270EE">
      <w:pPr>
        <w:pStyle w:val="a5"/>
        <w:spacing w:after="0"/>
        <w:jc w:val="both"/>
        <w:rPr>
          <w:sz w:val="24"/>
          <w:szCs w:val="24"/>
        </w:rPr>
      </w:pPr>
      <w:r w:rsidRPr="001702F8">
        <w:t xml:space="preserve">   </w:t>
      </w:r>
      <w:r w:rsidRPr="001702F8">
        <w:rPr>
          <w:sz w:val="24"/>
          <w:szCs w:val="24"/>
        </w:rPr>
        <w:tab/>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C270EE" w:rsidRDefault="00C270EE" w:rsidP="00C270EE">
      <w:pPr>
        <w:pStyle w:val="a5"/>
        <w:spacing w:after="0"/>
        <w:jc w:val="both"/>
        <w:rPr>
          <w:sz w:val="24"/>
          <w:szCs w:val="24"/>
        </w:rPr>
      </w:pPr>
      <w:r w:rsidRPr="001702F8">
        <w:rPr>
          <w:sz w:val="24"/>
          <w:szCs w:val="24"/>
        </w:rPr>
        <w:t xml:space="preserve">  </w:t>
      </w:r>
      <w:r w:rsidRPr="001702F8">
        <w:rPr>
          <w:sz w:val="24"/>
          <w:szCs w:val="24"/>
        </w:rPr>
        <w:tab/>
        <w:t>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C270EE" w:rsidRDefault="00C270EE" w:rsidP="00C270EE">
      <w:pPr>
        <w:pStyle w:val="a5"/>
        <w:spacing w:after="0"/>
        <w:jc w:val="both"/>
        <w:rPr>
          <w:sz w:val="24"/>
          <w:szCs w:val="24"/>
        </w:rPr>
      </w:pPr>
    </w:p>
    <w:p w:rsidR="00C270EE" w:rsidRDefault="00C270EE" w:rsidP="00C270EE">
      <w:pPr>
        <w:jc w:val="center"/>
        <w:rPr>
          <w:b/>
          <w:bCs/>
          <w:sz w:val="24"/>
          <w:szCs w:val="24"/>
        </w:rPr>
      </w:pPr>
      <w:r w:rsidRPr="001702F8">
        <w:rPr>
          <w:b/>
          <w:bCs/>
          <w:sz w:val="24"/>
          <w:szCs w:val="24"/>
        </w:rPr>
        <w:t>11. Подписи сторон</w:t>
      </w:r>
    </w:p>
    <w:p w:rsidR="00C270EE" w:rsidRDefault="00C270EE" w:rsidP="00C270EE">
      <w:pPr>
        <w:jc w:val="center"/>
        <w:rPr>
          <w:b/>
          <w:bCs/>
          <w:sz w:val="24"/>
          <w:szCs w:val="24"/>
        </w:rPr>
      </w:pPr>
    </w:p>
    <w:p w:rsidR="00C270EE" w:rsidRPr="001702F8" w:rsidRDefault="00C270EE" w:rsidP="00C270EE">
      <w:pPr>
        <w:jc w:val="center"/>
        <w:rPr>
          <w:sz w:val="24"/>
          <w:szCs w:val="24"/>
        </w:rPr>
      </w:pPr>
    </w:p>
    <w:p w:rsidR="00C270EE" w:rsidRPr="001702F8" w:rsidRDefault="00C270EE" w:rsidP="00C270EE">
      <w:pPr>
        <w:jc w:val="both"/>
        <w:rPr>
          <w:sz w:val="24"/>
          <w:szCs w:val="24"/>
        </w:rPr>
      </w:pPr>
      <w:r w:rsidRPr="001702F8">
        <w:rPr>
          <w:b/>
          <w:sz w:val="24"/>
          <w:szCs w:val="24"/>
        </w:rPr>
        <w:t xml:space="preserve">Представитель нанимателя  </w:t>
      </w:r>
      <w:r w:rsidRPr="001702F8">
        <w:rPr>
          <w:b/>
          <w:bCs/>
          <w:sz w:val="24"/>
          <w:szCs w:val="24"/>
        </w:rPr>
        <w:t>                    Глава  администрации</w:t>
      </w:r>
    </w:p>
    <w:p w:rsidR="00C270EE" w:rsidRPr="001702F8" w:rsidRDefault="00C270EE" w:rsidP="00C270EE">
      <w:pPr>
        <w:pStyle w:val="2"/>
        <w:spacing w:after="0" w:line="240" w:lineRule="auto"/>
        <w:rPr>
          <w:b/>
          <w:sz w:val="24"/>
          <w:szCs w:val="24"/>
        </w:rPr>
      </w:pPr>
      <w:r w:rsidRPr="001702F8">
        <w:rPr>
          <w:b/>
          <w:sz w:val="24"/>
          <w:szCs w:val="24"/>
        </w:rPr>
        <w:t>Глава Киржачского района                      _____________________________</w:t>
      </w:r>
    </w:p>
    <w:p w:rsidR="00C270EE" w:rsidRPr="001702F8" w:rsidRDefault="00C270EE" w:rsidP="00C270EE">
      <w:pPr>
        <w:pStyle w:val="2"/>
        <w:spacing w:after="0" w:line="240" w:lineRule="auto"/>
        <w:rPr>
          <w:b/>
          <w:sz w:val="24"/>
          <w:szCs w:val="24"/>
        </w:rPr>
      </w:pPr>
      <w:r w:rsidRPr="001702F8">
        <w:rPr>
          <w:b/>
          <w:sz w:val="24"/>
          <w:szCs w:val="24"/>
        </w:rPr>
        <w:t xml:space="preserve">__________________________                    _____________________________    </w:t>
      </w:r>
    </w:p>
    <w:p w:rsidR="00C270EE" w:rsidRPr="001702F8" w:rsidRDefault="00C270EE" w:rsidP="00C270EE">
      <w:pPr>
        <w:pStyle w:val="2"/>
        <w:spacing w:after="0" w:line="240" w:lineRule="auto"/>
        <w:ind w:right="-545"/>
        <w:rPr>
          <w:sz w:val="24"/>
          <w:szCs w:val="24"/>
        </w:rPr>
      </w:pPr>
      <w:r w:rsidRPr="001702F8">
        <w:rPr>
          <w:b/>
          <w:sz w:val="24"/>
          <w:szCs w:val="24"/>
        </w:rPr>
        <w:t>__________________________                    _____________________________</w:t>
      </w:r>
      <w:r w:rsidRPr="001702F8">
        <w:rPr>
          <w:sz w:val="24"/>
          <w:szCs w:val="24"/>
        </w:rPr>
        <w:t xml:space="preserve">   </w:t>
      </w:r>
    </w:p>
    <w:p w:rsidR="00C270EE" w:rsidRPr="001702F8" w:rsidRDefault="00C270EE" w:rsidP="00C270EE">
      <w:pPr>
        <w:pStyle w:val="2"/>
        <w:spacing w:after="0" w:line="240" w:lineRule="auto"/>
        <w:ind w:right="-545"/>
        <w:rPr>
          <w:b/>
          <w:sz w:val="24"/>
          <w:szCs w:val="24"/>
        </w:rPr>
      </w:pPr>
      <w:r w:rsidRPr="001702F8">
        <w:rPr>
          <w:sz w:val="24"/>
          <w:szCs w:val="24"/>
        </w:rPr>
        <w:t xml:space="preserve">                                                                                                (фамилия, имя, отчество)                                                                                            </w:t>
      </w:r>
    </w:p>
    <w:p w:rsidR="00C270EE" w:rsidRPr="001702F8" w:rsidRDefault="00C270EE" w:rsidP="00C270EE">
      <w:pPr>
        <w:pStyle w:val="2"/>
        <w:spacing w:after="0" w:line="240" w:lineRule="auto"/>
        <w:ind w:right="-545"/>
        <w:rPr>
          <w:b/>
          <w:sz w:val="24"/>
          <w:szCs w:val="24"/>
        </w:rPr>
      </w:pPr>
      <w:r w:rsidRPr="001702F8">
        <w:rPr>
          <w:b/>
          <w:sz w:val="24"/>
          <w:szCs w:val="24"/>
        </w:rPr>
        <w:t>______________________                            _______________________</w:t>
      </w:r>
    </w:p>
    <w:p w:rsidR="00C270EE" w:rsidRPr="001702F8" w:rsidRDefault="00C270EE" w:rsidP="00C270EE">
      <w:pPr>
        <w:pStyle w:val="2"/>
        <w:spacing w:after="0" w:line="240" w:lineRule="auto"/>
        <w:ind w:right="-545"/>
        <w:rPr>
          <w:sz w:val="24"/>
          <w:szCs w:val="24"/>
        </w:rPr>
      </w:pPr>
      <w:r w:rsidRPr="001702F8">
        <w:rPr>
          <w:sz w:val="24"/>
          <w:szCs w:val="24"/>
        </w:rPr>
        <w:t xml:space="preserve">                 (подпись)                                                                    (подпись)</w:t>
      </w:r>
    </w:p>
    <w:p w:rsidR="00C270EE" w:rsidRPr="001702F8" w:rsidRDefault="00C270EE" w:rsidP="00C270EE">
      <w:pPr>
        <w:pStyle w:val="2"/>
        <w:spacing w:after="0" w:line="240" w:lineRule="auto"/>
        <w:ind w:right="-545"/>
        <w:rPr>
          <w:b/>
          <w:sz w:val="24"/>
          <w:szCs w:val="24"/>
        </w:rPr>
      </w:pPr>
      <w:r w:rsidRPr="001702F8">
        <w:rPr>
          <w:b/>
          <w:sz w:val="24"/>
          <w:szCs w:val="24"/>
        </w:rPr>
        <w:t>«___» ______________ 20 ____ г.                «___» ______________ 20 ____ г.</w:t>
      </w:r>
    </w:p>
    <w:p w:rsidR="00C270EE" w:rsidRPr="001702F8" w:rsidRDefault="00C270EE" w:rsidP="00C270EE">
      <w:pPr>
        <w:pStyle w:val="2"/>
        <w:spacing w:after="0" w:line="240" w:lineRule="auto"/>
        <w:ind w:right="-545"/>
        <w:rPr>
          <w:b/>
          <w:sz w:val="24"/>
          <w:szCs w:val="24"/>
        </w:rPr>
      </w:pPr>
      <w:r w:rsidRPr="001702F8">
        <w:rPr>
          <w:b/>
          <w:sz w:val="24"/>
          <w:szCs w:val="24"/>
        </w:rPr>
        <w:t>М.П.                                                               Паспорт ________ № _____________</w:t>
      </w:r>
    </w:p>
    <w:p w:rsidR="00C270EE" w:rsidRPr="001702F8" w:rsidRDefault="00C270EE" w:rsidP="00C270EE">
      <w:pPr>
        <w:pStyle w:val="2"/>
        <w:spacing w:after="0" w:line="240" w:lineRule="auto"/>
        <w:ind w:right="-545"/>
        <w:rPr>
          <w:sz w:val="24"/>
          <w:szCs w:val="24"/>
        </w:rPr>
      </w:pPr>
      <w:r w:rsidRPr="001702F8">
        <w:rPr>
          <w:sz w:val="24"/>
          <w:szCs w:val="24"/>
        </w:rPr>
        <w:lastRenderedPageBreak/>
        <w:t>601010, Владимирская область</w:t>
      </w:r>
      <w:r w:rsidRPr="001702F8">
        <w:rPr>
          <w:b/>
          <w:sz w:val="24"/>
          <w:szCs w:val="24"/>
        </w:rPr>
        <w:t>,                  выдан __________________________</w:t>
      </w:r>
      <w:r w:rsidRPr="001702F8">
        <w:rPr>
          <w:sz w:val="24"/>
          <w:szCs w:val="24"/>
        </w:rPr>
        <w:t xml:space="preserve"> </w:t>
      </w:r>
    </w:p>
    <w:p w:rsidR="00C270EE" w:rsidRPr="001702F8" w:rsidRDefault="00C270EE" w:rsidP="00C270EE">
      <w:pPr>
        <w:pStyle w:val="2"/>
        <w:spacing w:after="0" w:line="240" w:lineRule="auto"/>
        <w:ind w:right="-545"/>
        <w:rPr>
          <w:sz w:val="24"/>
          <w:szCs w:val="24"/>
        </w:rPr>
      </w:pPr>
      <w:r w:rsidRPr="001702F8">
        <w:rPr>
          <w:sz w:val="24"/>
          <w:szCs w:val="24"/>
        </w:rPr>
        <w:t>Адрес: г. Киржач,  ул. Серёгина, д.7</w:t>
      </w:r>
      <w:r w:rsidRPr="001702F8">
        <w:rPr>
          <w:b/>
          <w:sz w:val="24"/>
          <w:szCs w:val="24"/>
        </w:rPr>
        <w:t xml:space="preserve">                                       </w:t>
      </w:r>
      <w:r w:rsidRPr="001702F8">
        <w:rPr>
          <w:sz w:val="24"/>
          <w:szCs w:val="24"/>
        </w:rPr>
        <w:t xml:space="preserve">   (кем, когда)</w:t>
      </w:r>
    </w:p>
    <w:p w:rsidR="00C270EE" w:rsidRPr="001702F8" w:rsidRDefault="00C270EE" w:rsidP="00C270EE">
      <w:pPr>
        <w:pStyle w:val="2"/>
        <w:spacing w:after="0" w:line="240" w:lineRule="auto"/>
        <w:ind w:right="-545"/>
        <w:rPr>
          <w:b/>
          <w:sz w:val="24"/>
          <w:szCs w:val="24"/>
        </w:rPr>
      </w:pPr>
      <w:r w:rsidRPr="001702F8">
        <w:rPr>
          <w:sz w:val="24"/>
          <w:szCs w:val="24"/>
        </w:rPr>
        <w:t>ОКПО 59982560 ОГРН 1033301100029</w:t>
      </w:r>
      <w:r w:rsidRPr="001702F8">
        <w:rPr>
          <w:b/>
          <w:sz w:val="24"/>
          <w:szCs w:val="24"/>
        </w:rPr>
        <w:t xml:space="preserve">     _________________________________</w:t>
      </w:r>
    </w:p>
    <w:p w:rsidR="00C270EE" w:rsidRPr="001702F8" w:rsidRDefault="00C270EE" w:rsidP="00C270EE">
      <w:pPr>
        <w:pStyle w:val="2"/>
        <w:spacing w:after="0" w:line="240" w:lineRule="auto"/>
        <w:ind w:right="-545"/>
        <w:rPr>
          <w:b/>
          <w:sz w:val="24"/>
          <w:szCs w:val="24"/>
        </w:rPr>
      </w:pPr>
      <w:r w:rsidRPr="001702F8">
        <w:rPr>
          <w:sz w:val="24"/>
          <w:szCs w:val="24"/>
        </w:rPr>
        <w:t xml:space="preserve">ИНН/КПП 3316010272/ 331601001            </w:t>
      </w:r>
      <w:r w:rsidRPr="001702F8">
        <w:rPr>
          <w:b/>
          <w:sz w:val="24"/>
          <w:szCs w:val="24"/>
        </w:rPr>
        <w:t xml:space="preserve">_________________________________                               </w:t>
      </w:r>
    </w:p>
    <w:p w:rsidR="00C270EE" w:rsidRPr="001702F8" w:rsidRDefault="00C270EE" w:rsidP="00C270EE">
      <w:pPr>
        <w:pStyle w:val="2"/>
        <w:spacing w:after="0" w:line="240" w:lineRule="auto"/>
        <w:ind w:right="-545"/>
        <w:rPr>
          <w:sz w:val="24"/>
          <w:szCs w:val="24"/>
        </w:rPr>
      </w:pPr>
      <w:r w:rsidRPr="001702F8">
        <w:rPr>
          <w:sz w:val="24"/>
          <w:szCs w:val="24"/>
        </w:rPr>
        <w:t xml:space="preserve">                                                                       Адрес: _________________________  </w:t>
      </w:r>
    </w:p>
    <w:p w:rsidR="00C270EE" w:rsidRPr="001702F8" w:rsidRDefault="00C270EE" w:rsidP="00C270EE">
      <w:pPr>
        <w:pStyle w:val="2"/>
        <w:spacing w:after="0" w:line="240" w:lineRule="auto"/>
        <w:ind w:right="-545"/>
        <w:rPr>
          <w:sz w:val="24"/>
          <w:szCs w:val="24"/>
        </w:rPr>
      </w:pPr>
      <w:r w:rsidRPr="001702F8">
        <w:rPr>
          <w:sz w:val="24"/>
          <w:szCs w:val="24"/>
        </w:rPr>
        <w:t xml:space="preserve">                                                                       ________________________________                  </w:t>
      </w:r>
    </w:p>
    <w:p w:rsidR="00C270EE" w:rsidRPr="001702F8" w:rsidRDefault="00C270EE" w:rsidP="00C270EE">
      <w:pPr>
        <w:pStyle w:val="2"/>
        <w:spacing w:after="0" w:line="240" w:lineRule="auto"/>
        <w:rPr>
          <w:sz w:val="24"/>
          <w:szCs w:val="24"/>
        </w:rPr>
      </w:pPr>
      <w:r w:rsidRPr="001702F8">
        <w:t xml:space="preserve">                                                   </w:t>
      </w:r>
      <w:r>
        <w:t xml:space="preserve">                        </w:t>
      </w:r>
      <w:r w:rsidRPr="001702F8">
        <w:t xml:space="preserve">          Телефон:_____________________</w:t>
      </w:r>
    </w:p>
    <w:p w:rsidR="00C270EE" w:rsidRDefault="00C270EE" w:rsidP="00C270EE">
      <w:pPr>
        <w:jc w:val="both"/>
        <w:rPr>
          <w:sz w:val="24"/>
          <w:szCs w:val="24"/>
        </w:rPr>
      </w:pPr>
    </w:p>
    <w:p w:rsidR="00E54F0A" w:rsidRDefault="00E54F0A" w:rsidP="00C270EE">
      <w:pPr>
        <w:jc w:val="both"/>
        <w:rPr>
          <w:sz w:val="24"/>
          <w:szCs w:val="24"/>
        </w:rPr>
      </w:pPr>
    </w:p>
    <w:p w:rsidR="00C270EE" w:rsidRPr="001702F8" w:rsidRDefault="00C270EE" w:rsidP="00C270EE">
      <w:pPr>
        <w:jc w:val="center"/>
        <w:rPr>
          <w:b/>
          <w:sz w:val="24"/>
          <w:szCs w:val="24"/>
        </w:rPr>
      </w:pPr>
      <w:r w:rsidRPr="001702F8">
        <w:rPr>
          <w:b/>
          <w:sz w:val="24"/>
          <w:szCs w:val="24"/>
        </w:rPr>
        <w:t>ДОПОЛНИТЕЛЬНОЕ   СОГЛАШЕНИЕ  № ___</w:t>
      </w:r>
    </w:p>
    <w:p w:rsidR="00C270EE" w:rsidRPr="001702F8" w:rsidRDefault="00C270EE" w:rsidP="00C270EE">
      <w:pPr>
        <w:jc w:val="center"/>
        <w:rPr>
          <w:sz w:val="24"/>
          <w:szCs w:val="24"/>
        </w:rPr>
      </w:pPr>
      <w:r w:rsidRPr="001702F8">
        <w:rPr>
          <w:sz w:val="24"/>
          <w:szCs w:val="24"/>
        </w:rPr>
        <w:t>к трудовому контракту от _____________ года № ___</w:t>
      </w:r>
    </w:p>
    <w:p w:rsidR="00C270EE" w:rsidRPr="001702F8" w:rsidRDefault="00C270EE" w:rsidP="00C270EE">
      <w:pPr>
        <w:rPr>
          <w:sz w:val="24"/>
          <w:szCs w:val="24"/>
        </w:rPr>
      </w:pPr>
      <w:r w:rsidRPr="001702F8">
        <w:rPr>
          <w:sz w:val="24"/>
          <w:szCs w:val="24"/>
        </w:rPr>
        <w:t xml:space="preserve">                «__» ____________ 20</w:t>
      </w:r>
      <w:r>
        <w:rPr>
          <w:sz w:val="24"/>
          <w:szCs w:val="24"/>
        </w:rPr>
        <w:t>____</w:t>
      </w:r>
      <w:r w:rsidRPr="001702F8">
        <w:rPr>
          <w:sz w:val="24"/>
          <w:szCs w:val="24"/>
        </w:rPr>
        <w:t xml:space="preserve"> г.                                                                       Киржач</w:t>
      </w:r>
    </w:p>
    <w:p w:rsidR="00C270EE" w:rsidRPr="001702F8" w:rsidRDefault="00C270EE" w:rsidP="00C270EE">
      <w:pPr>
        <w:rPr>
          <w:sz w:val="24"/>
          <w:szCs w:val="24"/>
        </w:rPr>
      </w:pPr>
    </w:p>
    <w:p w:rsidR="00C270EE" w:rsidRPr="001702F8" w:rsidRDefault="00C270EE" w:rsidP="00C270EE">
      <w:pPr>
        <w:jc w:val="both"/>
        <w:rPr>
          <w:sz w:val="24"/>
          <w:szCs w:val="24"/>
        </w:rPr>
      </w:pPr>
      <w:r w:rsidRPr="001702F8">
        <w:rPr>
          <w:sz w:val="24"/>
          <w:szCs w:val="24"/>
        </w:rPr>
        <w:tab/>
      </w:r>
      <w:r w:rsidRPr="001702F8">
        <w:rPr>
          <w:b/>
          <w:sz w:val="24"/>
          <w:szCs w:val="24"/>
        </w:rPr>
        <w:t>Совет народных депутатов Киржачского района Владимирской области</w:t>
      </w:r>
      <w:r w:rsidRPr="001702F8">
        <w:rPr>
          <w:sz w:val="24"/>
          <w:szCs w:val="24"/>
        </w:rPr>
        <w:t>, в лице главы Киржачского района  _______________________________________________________, действующего на основании Устава Киржачск</w:t>
      </w:r>
      <w:r>
        <w:rPr>
          <w:sz w:val="24"/>
          <w:szCs w:val="24"/>
        </w:rPr>
        <w:t>ого</w:t>
      </w:r>
      <w:r w:rsidRPr="001702F8">
        <w:rPr>
          <w:sz w:val="24"/>
          <w:szCs w:val="24"/>
        </w:rPr>
        <w:t xml:space="preserve"> район</w:t>
      </w:r>
      <w:r>
        <w:rPr>
          <w:sz w:val="24"/>
          <w:szCs w:val="24"/>
        </w:rPr>
        <w:t>а,</w:t>
      </w:r>
      <w:r w:rsidRPr="001702F8">
        <w:rPr>
          <w:sz w:val="24"/>
          <w:szCs w:val="24"/>
        </w:rPr>
        <w:t xml:space="preserve"> утвержденного решением Киржачского районного Совета народных депутатов от 02.08.2005 г. № 55/695, именуемый в дальнейшем </w:t>
      </w:r>
      <w:r w:rsidRPr="001702F8">
        <w:rPr>
          <w:b/>
          <w:sz w:val="24"/>
          <w:szCs w:val="24"/>
        </w:rPr>
        <w:t>«Совет»</w:t>
      </w:r>
      <w:r w:rsidRPr="001702F8">
        <w:rPr>
          <w:sz w:val="24"/>
          <w:szCs w:val="24"/>
        </w:rPr>
        <w:t xml:space="preserve">, с одной стороны, и гражданин ________________________________________________, замещающий должность главы администрации Киржачского района, именуемый в дальнейшем </w:t>
      </w:r>
      <w:r w:rsidRPr="001702F8">
        <w:rPr>
          <w:b/>
          <w:sz w:val="24"/>
          <w:szCs w:val="24"/>
        </w:rPr>
        <w:t>«Лицо, замещающее должность муниципальной службы»</w:t>
      </w:r>
      <w:r w:rsidRPr="001702F8">
        <w:rPr>
          <w:sz w:val="24"/>
          <w:szCs w:val="24"/>
        </w:rPr>
        <w:t>, с другой стороны, заключили настоящее дополнительное соглашение о внесении с «___» _______________ 20___ года в трудовой контракт с лицом, назначаемым на должность главы администрации Киржачского района в Администрации Киржачского района от «__» __________ 20__ года № ___, следующих обязательств, связанных с использованием лицом, назначаемым на должность главы администрации Киржачского района сведений, составляющих государственную и иную охраняемую законом тайну:</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«Я, ____________________________________________________________________________,</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(фамилия, имя, отчество)</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оформляясь на должность в _______________________________________________________,</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будучи  поставлен (а) в известность о том, что по  роду  своей  деятельности и   обязанностям  буду  допущен (а)  к  государственной  тайне,  добровольно принимаю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C270EE" w:rsidRPr="001702F8" w:rsidRDefault="00C270EE" w:rsidP="00C270EE">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xml:space="preserve">В соответствии с </w:t>
      </w:r>
      <w:hyperlink r:id="rId38" w:history="1">
        <w:r w:rsidRPr="001702F8">
          <w:rPr>
            <w:rStyle w:val="a4"/>
            <w:rFonts w:ascii="Times New Roman" w:hAnsi="Times New Roman" w:cs="Times New Roman"/>
            <w:sz w:val="24"/>
            <w:szCs w:val="24"/>
          </w:rPr>
          <w:t>Законом</w:t>
        </w:r>
      </w:hyperlink>
      <w:r w:rsidRPr="001702F8">
        <w:rPr>
          <w:rFonts w:ascii="Times New Roman" w:hAnsi="Times New Roman" w:cs="Times New Roman"/>
          <w:sz w:val="24"/>
          <w:szCs w:val="24"/>
        </w:rPr>
        <w:t xml:space="preserve"> Российской Федерации "О государственной тайне" и  иными  нормативными правовыми актами о государственной тайне, с которыми меня  ознакомили,  принимая  на  себя  перед  государством обязательства по неразглашению  доверенных мне сведений, составляющих государственную тайну, даю  согласие  на частичные, временные ограничения моих прав, которые могут касаться: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 права  на  неприкосновенность  частной жизни при проведении проверочных мероприятий  в период оформления (переоформления) допуска к государственной тайне.</w:t>
      </w:r>
    </w:p>
    <w:p w:rsidR="00C270EE" w:rsidRPr="001702F8" w:rsidRDefault="00C270EE" w:rsidP="00C270EE">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Принимаю на себя обязательства:</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соблюдать    требования   законодательства   Российской   Федерации   о государственной тайне;</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в  случае принятия решения о временном ограничении моего права на выезд из  Российской  Федерации  в  5-дневный срок передать имеющийся заграничный паспорт на хранение в _____________________________________________________ до истечения установленного</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срока ограничения моих прав; </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lastRenderedPageBreak/>
        <w:t>- в полном объеме и своевременно информировать кадровое подразделение ___________________________________________________ об  изменениях в анкетных и</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автобиографических  данных и  о  возникновении оснований для отказа мне в допуске к государственной тайне, предусмотренных </w:t>
      </w:r>
      <w:hyperlink r:id="rId39" w:history="1">
        <w:r w:rsidRPr="001702F8">
          <w:rPr>
            <w:rStyle w:val="a4"/>
            <w:rFonts w:ascii="Times New Roman" w:hAnsi="Times New Roman" w:cs="Times New Roman"/>
            <w:sz w:val="24"/>
            <w:szCs w:val="24"/>
          </w:rPr>
          <w:t>Законом</w:t>
        </w:r>
      </w:hyperlink>
      <w:r w:rsidRPr="001702F8">
        <w:rPr>
          <w:rFonts w:ascii="Times New Roman" w:hAnsi="Times New Roman" w:cs="Times New Roman"/>
          <w:sz w:val="24"/>
          <w:szCs w:val="24"/>
        </w:rPr>
        <w:t xml:space="preserve"> Российской Федерации "О государственной тайне";</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представлять в установленном порядке в кадровое подразделение ________________________________________________ документы   об   отсутствии   </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в   случае  попытки  посторонних  лиц  получить  информацию  секретного характера немедленно сообщить об  этом  в  режимно-секретное  подразделение ______________________________________________ или в органы Федеральной службы</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безопасности Российской Федерации.</w:t>
      </w:r>
    </w:p>
    <w:p w:rsidR="00C270EE" w:rsidRPr="001702F8" w:rsidRDefault="00C270EE" w:rsidP="00C270EE">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Я  предупрежден (а) о том, что в случае даже однократного нарушения мною принятых  на  себя  обязательств,  а также при возникновении обстоятельств, являющихся основанием для отказа мне в допуске к государственной тайне, мой допуск  к  государственной тайне может быть прекращен и я буду отстранен(а) от  работы  со  сведениями, составляющими государственную тайну, а трудовой договор (контракт) со мной может быть расторгнут.</w:t>
      </w:r>
    </w:p>
    <w:p w:rsidR="00C270EE" w:rsidRPr="001702F8" w:rsidRDefault="00C270EE" w:rsidP="00C270EE">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xml:space="preserve">Мне  известно,  что  в  соответствии  с </w:t>
      </w:r>
      <w:hyperlink r:id="rId40" w:history="1">
        <w:r w:rsidRPr="001702F8">
          <w:rPr>
            <w:rStyle w:val="a4"/>
            <w:rFonts w:ascii="Times New Roman" w:hAnsi="Times New Roman" w:cs="Times New Roman"/>
            <w:sz w:val="24"/>
            <w:szCs w:val="24"/>
          </w:rPr>
          <w:t>Законом</w:t>
        </w:r>
      </w:hyperlink>
      <w:r w:rsidRPr="001702F8">
        <w:rPr>
          <w:rFonts w:ascii="Times New Roman" w:hAnsi="Times New Roman" w:cs="Times New Roman"/>
          <w:sz w:val="24"/>
          <w:szCs w:val="24"/>
        </w:rPr>
        <w:t xml:space="preserve"> Российской Федерации "О государственной тайне" в случае прекращения допуска к государственной тайне я  не  освобождаюсь  от  взятых  обязательств  по  неразглашению  сведений, составляющих государственную тайну.</w:t>
      </w:r>
    </w:p>
    <w:p w:rsidR="00C270EE" w:rsidRPr="001702F8" w:rsidRDefault="00C270EE" w:rsidP="00C270EE">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Обязуюсь  добросовестно  выполнять свои обязательства, строго сохранять доверенные мне сведения, составляющие государственную тайну.</w:t>
      </w:r>
    </w:p>
    <w:p w:rsidR="00C270EE" w:rsidRPr="001702F8" w:rsidRDefault="00C270EE" w:rsidP="00C270EE">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Я   предупрежден(а),   что   за   разглашение   сведений,  составляющих государственную   тайну,   или   утрату  носителей  сведений,  составляющих государственную  тайну,  а  также  за  нарушение  режима  секретности  буду привлечен(а)   к   ответственности   в   соответствии  с  законодательством Российской Федерации.</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_____________         __________________________________</w:t>
      </w:r>
    </w:p>
    <w:p w:rsidR="00C270EE" w:rsidRPr="001702F8" w:rsidRDefault="00C270EE" w:rsidP="00C270EE">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(подпись)                              (инициалы, фамилия)</w:t>
      </w:r>
    </w:p>
    <w:p w:rsidR="00C270EE" w:rsidRPr="001702F8" w:rsidRDefault="00C270EE" w:rsidP="00C270EE">
      <w:pPr>
        <w:pStyle w:val="ConsPlusNonformat"/>
        <w:widowControl/>
        <w:jc w:val="both"/>
        <w:rPr>
          <w:rFonts w:ascii="Times New Roman" w:hAnsi="Times New Roman" w:cs="Times New Roman"/>
          <w:sz w:val="24"/>
          <w:szCs w:val="24"/>
        </w:rPr>
      </w:pPr>
    </w:p>
    <w:p w:rsidR="00C270EE" w:rsidRPr="001702F8" w:rsidRDefault="00C270EE" w:rsidP="00C270EE">
      <w:pPr>
        <w:jc w:val="both"/>
        <w:rPr>
          <w:sz w:val="28"/>
          <w:szCs w:val="28"/>
        </w:rPr>
      </w:pPr>
      <w:r w:rsidRPr="001702F8">
        <w:rPr>
          <w:sz w:val="24"/>
          <w:szCs w:val="24"/>
        </w:rPr>
        <w:t>"__" ____________ 20__ г.</w:t>
      </w:r>
      <w:r w:rsidRPr="001702F8">
        <w:rPr>
          <w:sz w:val="28"/>
          <w:szCs w:val="28"/>
        </w:rPr>
        <w:t xml:space="preserve"> »</w:t>
      </w:r>
    </w:p>
    <w:p w:rsidR="00C270EE" w:rsidRPr="001702F8" w:rsidRDefault="00C270EE" w:rsidP="00C270EE">
      <w:pPr>
        <w:jc w:val="both"/>
        <w:rPr>
          <w:sz w:val="24"/>
          <w:szCs w:val="24"/>
        </w:rPr>
      </w:pPr>
      <w:r w:rsidRPr="001702F8">
        <w:rPr>
          <w:sz w:val="24"/>
          <w:szCs w:val="24"/>
        </w:rPr>
        <w:t xml:space="preserve">    2. Настоящее дополнительное соглашение составлено в двух экземплярах, имеющих равную юридическую силу, и является неотъемлемой частью трудового контракта. Один экземпляр соглашения передается Лицу, замещающему должность главы администрации Киржачского района, другой хранится в личном деле лица, замещающего должность главы администрации в Администрации Киржачского района.</w:t>
      </w:r>
    </w:p>
    <w:p w:rsidR="00C270EE" w:rsidRPr="001702F8" w:rsidRDefault="00C270EE" w:rsidP="00C270EE">
      <w:pPr>
        <w:jc w:val="both"/>
        <w:rPr>
          <w:b/>
          <w:sz w:val="24"/>
          <w:szCs w:val="24"/>
        </w:rPr>
      </w:pPr>
    </w:p>
    <w:p w:rsidR="00C270EE" w:rsidRPr="001702F8" w:rsidRDefault="00C270EE" w:rsidP="00C270EE">
      <w:pPr>
        <w:jc w:val="both"/>
        <w:rPr>
          <w:b/>
          <w:sz w:val="24"/>
          <w:szCs w:val="24"/>
        </w:rPr>
      </w:pPr>
      <w:r w:rsidRPr="001702F8">
        <w:rPr>
          <w:b/>
          <w:sz w:val="24"/>
          <w:szCs w:val="24"/>
        </w:rPr>
        <w:t xml:space="preserve">Совет  народных депутатов                          Глава администрации  </w:t>
      </w:r>
    </w:p>
    <w:p w:rsidR="00C270EE" w:rsidRPr="001702F8" w:rsidRDefault="00C270EE" w:rsidP="00C270EE">
      <w:pPr>
        <w:jc w:val="both"/>
        <w:rPr>
          <w:b/>
          <w:sz w:val="24"/>
          <w:szCs w:val="24"/>
        </w:rPr>
      </w:pPr>
      <w:r w:rsidRPr="001702F8">
        <w:rPr>
          <w:b/>
          <w:sz w:val="24"/>
          <w:szCs w:val="24"/>
        </w:rPr>
        <w:t xml:space="preserve">Киржачского района                                      </w:t>
      </w:r>
    </w:p>
    <w:p w:rsidR="00C270EE" w:rsidRPr="001702F8" w:rsidRDefault="00C270EE" w:rsidP="00C270EE">
      <w:pPr>
        <w:jc w:val="both"/>
        <w:rPr>
          <w:sz w:val="24"/>
          <w:szCs w:val="24"/>
        </w:rPr>
      </w:pPr>
      <w:r w:rsidRPr="001702F8">
        <w:rPr>
          <w:sz w:val="24"/>
          <w:szCs w:val="24"/>
        </w:rPr>
        <w:t xml:space="preserve">Глава Киржачского района                                           </w:t>
      </w:r>
    </w:p>
    <w:p w:rsidR="00C270EE" w:rsidRPr="001702F8" w:rsidRDefault="00C270EE" w:rsidP="00C270EE">
      <w:pPr>
        <w:jc w:val="both"/>
        <w:rPr>
          <w:sz w:val="24"/>
          <w:szCs w:val="24"/>
        </w:rPr>
      </w:pPr>
      <w:r w:rsidRPr="001702F8">
        <w:rPr>
          <w:sz w:val="24"/>
          <w:szCs w:val="24"/>
        </w:rPr>
        <w:t xml:space="preserve">______________ _________________            _________________  _______________________                                    </w:t>
      </w:r>
    </w:p>
    <w:p w:rsidR="00C270EE" w:rsidRPr="001702F8" w:rsidRDefault="00C270EE" w:rsidP="00C270EE">
      <w:pPr>
        <w:jc w:val="both"/>
        <w:rPr>
          <w:sz w:val="22"/>
          <w:szCs w:val="22"/>
        </w:rPr>
      </w:pPr>
      <w:r w:rsidRPr="001702F8">
        <w:rPr>
          <w:sz w:val="22"/>
          <w:szCs w:val="22"/>
        </w:rPr>
        <w:t xml:space="preserve">    (подпись)           (инициалы, фамилия)                          (подпись)               (инициалы, фамилия)</w:t>
      </w:r>
    </w:p>
    <w:p w:rsidR="00C270EE" w:rsidRPr="00D80F96" w:rsidRDefault="00C270EE" w:rsidP="00385F1B">
      <w:pPr>
        <w:jc w:val="both"/>
        <w:rPr>
          <w:sz w:val="24"/>
        </w:rPr>
      </w:pPr>
      <w:r w:rsidRPr="001702F8">
        <w:rPr>
          <w:sz w:val="24"/>
          <w:szCs w:val="24"/>
        </w:rPr>
        <w:t xml:space="preserve">« ___»  ____________ 20___ г.  </w:t>
      </w:r>
    </w:p>
    <w:sectPr w:rsidR="00C270EE" w:rsidRPr="00D80F96" w:rsidSect="002764F7">
      <w:pgSz w:w="11907" w:h="16840"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F4" w:rsidRDefault="008913F4" w:rsidP="00E54F0A">
      <w:r>
        <w:separator/>
      </w:r>
    </w:p>
  </w:endnote>
  <w:endnote w:type="continuationSeparator" w:id="1">
    <w:p w:rsidR="008913F4" w:rsidRDefault="008913F4" w:rsidP="00E54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0A" w:rsidRDefault="00E54F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0A" w:rsidRDefault="00E54F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0A" w:rsidRDefault="00E54F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F4" w:rsidRDefault="008913F4" w:rsidP="00E54F0A">
      <w:r>
        <w:separator/>
      </w:r>
    </w:p>
  </w:footnote>
  <w:footnote w:type="continuationSeparator" w:id="1">
    <w:p w:rsidR="008913F4" w:rsidRDefault="008913F4" w:rsidP="00E54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0A" w:rsidRDefault="00E54F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0A" w:rsidRDefault="00E54F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0A" w:rsidRDefault="00E54F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4C8"/>
    <w:multiLevelType w:val="singleLevel"/>
    <w:tmpl w:val="0419000F"/>
    <w:lvl w:ilvl="0">
      <w:start w:val="1"/>
      <w:numFmt w:val="decimal"/>
      <w:lvlText w:val="%1."/>
      <w:lvlJc w:val="left"/>
      <w:pPr>
        <w:tabs>
          <w:tab w:val="num" w:pos="360"/>
        </w:tabs>
        <w:ind w:left="360" w:hanging="360"/>
      </w:pPr>
    </w:lvl>
  </w:abstractNum>
  <w:abstractNum w:abstractNumId="1">
    <w:nsid w:val="29FB3741"/>
    <w:multiLevelType w:val="multilevel"/>
    <w:tmpl w:val="D3A4E49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B034154"/>
    <w:multiLevelType w:val="hybridMultilevel"/>
    <w:tmpl w:val="95DCA70A"/>
    <w:lvl w:ilvl="0" w:tplc="9B208E38">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36B458B"/>
    <w:multiLevelType w:val="multilevel"/>
    <w:tmpl w:val="DF8A315A"/>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0"/>
    <w:footnote w:id="1"/>
  </w:footnotePr>
  <w:endnotePr>
    <w:endnote w:id="0"/>
    <w:endnote w:id="1"/>
  </w:endnotePr>
  <w:compat/>
  <w:rsids>
    <w:rsidRoot w:val="00D80F96"/>
    <w:rsid w:val="00004E04"/>
    <w:rsid w:val="000056FD"/>
    <w:rsid w:val="00050EDE"/>
    <w:rsid w:val="00056F28"/>
    <w:rsid w:val="00072E45"/>
    <w:rsid w:val="000C31D7"/>
    <w:rsid w:val="00104B4A"/>
    <w:rsid w:val="00132280"/>
    <w:rsid w:val="001367EB"/>
    <w:rsid w:val="001942B8"/>
    <w:rsid w:val="0019512E"/>
    <w:rsid w:val="001D313A"/>
    <w:rsid w:val="001D7819"/>
    <w:rsid w:val="001F7FD1"/>
    <w:rsid w:val="00230164"/>
    <w:rsid w:val="00246A3C"/>
    <w:rsid w:val="00255E80"/>
    <w:rsid w:val="00262F5B"/>
    <w:rsid w:val="002764F7"/>
    <w:rsid w:val="002B684F"/>
    <w:rsid w:val="002F0C5F"/>
    <w:rsid w:val="00302596"/>
    <w:rsid w:val="00316398"/>
    <w:rsid w:val="003415EF"/>
    <w:rsid w:val="00385F1B"/>
    <w:rsid w:val="00391457"/>
    <w:rsid w:val="003D7519"/>
    <w:rsid w:val="003E4E6D"/>
    <w:rsid w:val="00425DF6"/>
    <w:rsid w:val="00440F89"/>
    <w:rsid w:val="00467036"/>
    <w:rsid w:val="004B79A7"/>
    <w:rsid w:val="004D5ABD"/>
    <w:rsid w:val="004E03AF"/>
    <w:rsid w:val="005355BE"/>
    <w:rsid w:val="005356F0"/>
    <w:rsid w:val="00563FFC"/>
    <w:rsid w:val="005D3856"/>
    <w:rsid w:val="005E2046"/>
    <w:rsid w:val="005E2F9C"/>
    <w:rsid w:val="005E5CCF"/>
    <w:rsid w:val="00673F38"/>
    <w:rsid w:val="0067763D"/>
    <w:rsid w:val="006C09FC"/>
    <w:rsid w:val="006F553E"/>
    <w:rsid w:val="007103A2"/>
    <w:rsid w:val="00711FB0"/>
    <w:rsid w:val="00716D84"/>
    <w:rsid w:val="007210E0"/>
    <w:rsid w:val="00730599"/>
    <w:rsid w:val="007362B6"/>
    <w:rsid w:val="00753ED0"/>
    <w:rsid w:val="007853A1"/>
    <w:rsid w:val="00792503"/>
    <w:rsid w:val="00823734"/>
    <w:rsid w:val="008913F4"/>
    <w:rsid w:val="00897D94"/>
    <w:rsid w:val="008B1CA0"/>
    <w:rsid w:val="008B6B9C"/>
    <w:rsid w:val="008D0553"/>
    <w:rsid w:val="008D3B13"/>
    <w:rsid w:val="00924902"/>
    <w:rsid w:val="00934ECD"/>
    <w:rsid w:val="00960B85"/>
    <w:rsid w:val="0096462E"/>
    <w:rsid w:val="00975E12"/>
    <w:rsid w:val="009772AD"/>
    <w:rsid w:val="009870FF"/>
    <w:rsid w:val="009F79A7"/>
    <w:rsid w:val="00A107F6"/>
    <w:rsid w:val="00A13463"/>
    <w:rsid w:val="00A23E0B"/>
    <w:rsid w:val="00A27C72"/>
    <w:rsid w:val="00A30C68"/>
    <w:rsid w:val="00A54704"/>
    <w:rsid w:val="00A63D47"/>
    <w:rsid w:val="00A72A01"/>
    <w:rsid w:val="00A9404E"/>
    <w:rsid w:val="00AC0EBE"/>
    <w:rsid w:val="00AD75D0"/>
    <w:rsid w:val="00B03F68"/>
    <w:rsid w:val="00B10536"/>
    <w:rsid w:val="00B719F0"/>
    <w:rsid w:val="00B810CA"/>
    <w:rsid w:val="00B976C0"/>
    <w:rsid w:val="00BB1154"/>
    <w:rsid w:val="00BB7586"/>
    <w:rsid w:val="00BC746A"/>
    <w:rsid w:val="00C14C05"/>
    <w:rsid w:val="00C23EBC"/>
    <w:rsid w:val="00C270EE"/>
    <w:rsid w:val="00C31826"/>
    <w:rsid w:val="00C53588"/>
    <w:rsid w:val="00C53C52"/>
    <w:rsid w:val="00C6403F"/>
    <w:rsid w:val="00C679B8"/>
    <w:rsid w:val="00CB078E"/>
    <w:rsid w:val="00CE31CE"/>
    <w:rsid w:val="00D051C2"/>
    <w:rsid w:val="00D167C4"/>
    <w:rsid w:val="00D40ED9"/>
    <w:rsid w:val="00D80F96"/>
    <w:rsid w:val="00D9005F"/>
    <w:rsid w:val="00DD777F"/>
    <w:rsid w:val="00DE1739"/>
    <w:rsid w:val="00DE6A69"/>
    <w:rsid w:val="00E30F13"/>
    <w:rsid w:val="00E47934"/>
    <w:rsid w:val="00E54F0A"/>
    <w:rsid w:val="00EA1291"/>
    <w:rsid w:val="00EA1835"/>
    <w:rsid w:val="00EA30EC"/>
    <w:rsid w:val="00EB12AD"/>
    <w:rsid w:val="00ED50F1"/>
    <w:rsid w:val="00EF5241"/>
    <w:rsid w:val="00F07C01"/>
    <w:rsid w:val="00F1555D"/>
    <w:rsid w:val="00FB2D65"/>
    <w:rsid w:val="00FC17C0"/>
    <w:rsid w:val="00FD5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64"/>
  </w:style>
  <w:style w:type="paragraph" w:styleId="1">
    <w:name w:val="heading 1"/>
    <w:basedOn w:val="a"/>
    <w:next w:val="a"/>
    <w:qFormat/>
    <w:rsid w:val="00230164"/>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30164"/>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80F96"/>
    <w:rPr>
      <w:color w:val="0000FF" w:themeColor="hyperlink"/>
      <w:u w:val="single"/>
    </w:rPr>
  </w:style>
  <w:style w:type="paragraph" w:customStyle="1" w:styleId="ConsPlusNormal">
    <w:name w:val="ConsPlusNormal"/>
    <w:rsid w:val="00C270EE"/>
    <w:pPr>
      <w:autoSpaceDE w:val="0"/>
      <w:autoSpaceDN w:val="0"/>
      <w:adjustRightInd w:val="0"/>
    </w:pPr>
    <w:rPr>
      <w:i/>
      <w:iCs/>
      <w:sz w:val="24"/>
      <w:szCs w:val="24"/>
    </w:rPr>
  </w:style>
  <w:style w:type="paragraph" w:styleId="a5">
    <w:name w:val="Body Text"/>
    <w:basedOn w:val="a"/>
    <w:link w:val="a6"/>
    <w:uiPriority w:val="99"/>
    <w:semiHidden/>
    <w:unhideWhenUsed/>
    <w:rsid w:val="00C270EE"/>
    <w:pPr>
      <w:spacing w:after="120"/>
    </w:pPr>
  </w:style>
  <w:style w:type="character" w:customStyle="1" w:styleId="a6">
    <w:name w:val="Основной текст Знак"/>
    <w:basedOn w:val="a0"/>
    <w:link w:val="a5"/>
    <w:uiPriority w:val="99"/>
    <w:semiHidden/>
    <w:rsid w:val="00C270EE"/>
  </w:style>
  <w:style w:type="paragraph" w:styleId="2">
    <w:name w:val="Body Text 2"/>
    <w:basedOn w:val="a"/>
    <w:link w:val="20"/>
    <w:uiPriority w:val="99"/>
    <w:semiHidden/>
    <w:unhideWhenUsed/>
    <w:rsid w:val="00C270EE"/>
    <w:pPr>
      <w:spacing w:after="120" w:line="480" w:lineRule="auto"/>
    </w:pPr>
  </w:style>
  <w:style w:type="character" w:customStyle="1" w:styleId="20">
    <w:name w:val="Основной текст 2 Знак"/>
    <w:basedOn w:val="a0"/>
    <w:link w:val="2"/>
    <w:uiPriority w:val="99"/>
    <w:semiHidden/>
    <w:rsid w:val="00C270EE"/>
  </w:style>
  <w:style w:type="paragraph" w:customStyle="1" w:styleId="ConsPlusNonformat">
    <w:name w:val="ConsPlusNonformat"/>
    <w:basedOn w:val="a"/>
    <w:next w:val="ConsPlusNormal"/>
    <w:rsid w:val="00C270EE"/>
    <w:pPr>
      <w:widowControl w:val="0"/>
      <w:suppressAutoHyphens/>
      <w:autoSpaceDE w:val="0"/>
    </w:pPr>
    <w:rPr>
      <w:rFonts w:ascii="Courier New" w:eastAsia="Courier New" w:hAnsi="Courier New" w:cs="Courier New"/>
      <w:kern w:val="2"/>
    </w:rPr>
  </w:style>
  <w:style w:type="paragraph" w:customStyle="1" w:styleId="ConsNormal">
    <w:name w:val="ConsNormal"/>
    <w:rsid w:val="00C270EE"/>
    <w:pPr>
      <w:widowControl w:val="0"/>
      <w:autoSpaceDE w:val="0"/>
      <w:autoSpaceDN w:val="0"/>
      <w:adjustRightInd w:val="0"/>
      <w:ind w:right="19772" w:firstLine="720"/>
    </w:pPr>
    <w:rPr>
      <w:rFonts w:ascii="Arial" w:hAnsi="Arial" w:cs="Arial"/>
    </w:rPr>
  </w:style>
  <w:style w:type="paragraph" w:styleId="a7">
    <w:name w:val="List Paragraph"/>
    <w:basedOn w:val="a"/>
    <w:uiPriority w:val="34"/>
    <w:qFormat/>
    <w:rsid w:val="00FB2D65"/>
    <w:pPr>
      <w:ind w:left="720"/>
      <w:contextualSpacing/>
    </w:pPr>
  </w:style>
  <w:style w:type="paragraph" w:styleId="a8">
    <w:name w:val="header"/>
    <w:basedOn w:val="a"/>
    <w:link w:val="a9"/>
    <w:uiPriority w:val="99"/>
    <w:unhideWhenUsed/>
    <w:rsid w:val="00E54F0A"/>
    <w:pPr>
      <w:tabs>
        <w:tab w:val="center" w:pos="4677"/>
        <w:tab w:val="right" w:pos="9355"/>
      </w:tabs>
    </w:pPr>
  </w:style>
  <w:style w:type="character" w:customStyle="1" w:styleId="a9">
    <w:name w:val="Верхний колонтитул Знак"/>
    <w:basedOn w:val="a0"/>
    <w:link w:val="a8"/>
    <w:uiPriority w:val="99"/>
    <w:rsid w:val="00E54F0A"/>
  </w:style>
  <w:style w:type="paragraph" w:styleId="aa">
    <w:name w:val="footer"/>
    <w:basedOn w:val="a"/>
    <w:link w:val="ab"/>
    <w:uiPriority w:val="99"/>
    <w:semiHidden/>
    <w:unhideWhenUsed/>
    <w:rsid w:val="00E54F0A"/>
    <w:pPr>
      <w:tabs>
        <w:tab w:val="center" w:pos="4677"/>
        <w:tab w:val="right" w:pos="9355"/>
      </w:tabs>
    </w:pPr>
  </w:style>
  <w:style w:type="character" w:customStyle="1" w:styleId="ab">
    <w:name w:val="Нижний колонтитул Знак"/>
    <w:basedOn w:val="a0"/>
    <w:link w:val="aa"/>
    <w:uiPriority w:val="99"/>
    <w:semiHidden/>
    <w:rsid w:val="00E54F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main?base=LAW;n=116987;fld=134" TargetMode="External"/><Relationship Id="rId26" Type="http://schemas.openxmlformats.org/officeDocument/2006/relationships/hyperlink" Target="consultantplus://offline/ref=8A9359A00D1927F34F766C85BC101DE02185B998A84103E645EC1CAB2FDDE2F3012AD2B0485190365742CBCB93K4zEM" TargetMode="External"/><Relationship Id="rId39" Type="http://schemas.openxmlformats.org/officeDocument/2006/relationships/hyperlink" Target="consultantplus://offline/main?base=LAW;n=106807;fld=134" TargetMode="External"/><Relationship Id="rId3" Type="http://schemas.openxmlformats.org/officeDocument/2006/relationships/styles" Target="styles.xml"/><Relationship Id="rId21" Type="http://schemas.openxmlformats.org/officeDocument/2006/relationships/hyperlink" Target="consultantplus://offline/ref=019F7555F22F889728C44C82FB740F9A75011744BFD4F009ECF18C1680k3H0F" TargetMode="External"/><Relationship Id="rId34" Type="http://schemas.openxmlformats.org/officeDocument/2006/relationships/hyperlink" Target="consultantplus://offline/ref=F84983F422B6BDCD35FF1019D4ADCA80814E7131D41C90A1361B28B4E33045E0987EBE3937F3BC9C41D5EAB29476244B9CC1FB00C01AFF0EA867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B8C024EFF5DF4BD2BC7100273EB82515FCF2BC0779A1C7492BCEBA57C2DTAG" TargetMode="External"/><Relationship Id="rId25" Type="http://schemas.openxmlformats.org/officeDocument/2006/relationships/hyperlink" Target="consultantplus://offline/ref=5A4BA6E23BFA476571F8A690F4A5646669F17A69C0B7BE1D3AB984C92CVCW7G" TargetMode="External"/><Relationship Id="rId33" Type="http://schemas.openxmlformats.org/officeDocument/2006/relationships/hyperlink" Target="consultantplus://offline/ref=F84983F422B6BDCD35FF1019D4ADCA80814E7131D41C90A1361B28B4E33045E0987EBE3937F2BE9948D5EAB29476244B9CC1FB00C01AFF0EA867M" TargetMode="External"/><Relationship Id="rId38" Type="http://schemas.openxmlformats.org/officeDocument/2006/relationships/hyperlink" Target="consultantplus://offline/main?base=LAW;n=106807;fld=134" TargetMode="External"/><Relationship Id="rId2" Type="http://schemas.openxmlformats.org/officeDocument/2006/relationships/numbering" Target="numbering.xml"/><Relationship Id="rId16" Type="http://schemas.openxmlformats.org/officeDocument/2006/relationships/hyperlink" Target="consultantplus://offline/ref=F33DD7683557A482F28F95CE1C299A7AC7E36380FA90EF274E72ADD2FBd3V5J" TargetMode="External"/><Relationship Id="rId20" Type="http://schemas.openxmlformats.org/officeDocument/2006/relationships/hyperlink" Target="consultantplus://offline/ref=019F7555F22F889728C44C82FB740F9A75011744BFD4F009ECF18C168030B92098704987EDk2H9F" TargetMode="External"/><Relationship Id="rId29" Type="http://schemas.openxmlformats.org/officeDocument/2006/relationships/hyperlink" Target="consultantplus://offline/main?base=LAW;n=2875;fld=1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2BC80C31A6FD0FD4579E5F59DD9ABF928ADD3B5DE0750FAE76C6703798CB0C1942C25663CB9D48BBo6kAH" TargetMode="External"/><Relationship Id="rId32" Type="http://schemas.openxmlformats.org/officeDocument/2006/relationships/hyperlink" Target="consultantplus://offline/ref=F84983F422B6BDCD35FF1019D4ADCA80814E7131D41C90A1361B28B4E33045E0987EBE3C36FBB6C8199AEBEED120374A96C1F909DFA161M" TargetMode="External"/><Relationship Id="rId37" Type="http://schemas.openxmlformats.org/officeDocument/2006/relationships/hyperlink" Target="consultantplus://offline/ref=F84983F422B6BDCD35FF1019D4ADCA80814E7131D41C90A1361B28B4E33045E0987EBE3F35F4B6C8199AEBEED120374A96C1F909DFA161M" TargetMode="External"/><Relationship Id="rId40" Type="http://schemas.openxmlformats.org/officeDocument/2006/relationships/hyperlink" Target="consultantplus://offline/main?base=LAW;n=106807;fld=134" TargetMode="External"/><Relationship Id="rId5" Type="http://schemas.openxmlformats.org/officeDocument/2006/relationships/webSettings" Target="webSettings.xml"/><Relationship Id="rId15" Type="http://schemas.openxmlformats.org/officeDocument/2006/relationships/hyperlink" Target="consultantplus://offline/main?base=LAW;n=117337;fld=134;dst=100179" TargetMode="External"/><Relationship Id="rId23" Type="http://schemas.openxmlformats.org/officeDocument/2006/relationships/hyperlink" Target="consultantplus://offline/ref=DF91148293DC5E39CDB669C29E27927983B922C9D0F2F9B64265C95695C398F19239865E1BB59DFA36d2H" TargetMode="External"/><Relationship Id="rId28" Type="http://schemas.openxmlformats.org/officeDocument/2006/relationships/hyperlink" Target="consultantplus://offline/ref=8A9359A00D1927F34F766C85BC101DE02185B998A84303E645EC1CAB2FDDE2F3012AD2B0485190365742CBCB93K4zEM" TargetMode="External"/><Relationship Id="rId36" Type="http://schemas.openxmlformats.org/officeDocument/2006/relationships/hyperlink" Target="consultantplus://offline/ref=F84983F422B6BDCD35FF1019D4ADCA80814E7131D41C90A1361B28B4E33045E0987EBE3937F3BC9D4AD5EAB29476244B9CC1FB00C01AFF0EA867M" TargetMode="External"/><Relationship Id="rId10" Type="http://schemas.openxmlformats.org/officeDocument/2006/relationships/header" Target="header2.xml"/><Relationship Id="rId19" Type="http://schemas.openxmlformats.org/officeDocument/2006/relationships/hyperlink" Target="consultantplus://offline/ref=019F7555F22F889728C44C82FB740F9A75021E42BFD5F009ECF18C168030B92098704985ED2F1AF4kFH5F" TargetMode="External"/><Relationship Id="rId31" Type="http://schemas.openxmlformats.org/officeDocument/2006/relationships/hyperlink" Target="consultantplus://offline/ref=F84983F422B6BDCD35FF1019D4ADCA80814E7131D41C90A1361B28B4E33045E0987EBE3937F2BE9841D5EAB29476244B9CC1FB00C01AFF0EA867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708376F466AE74B3D30F47CD06EB6A3830F717E1FCDAFC7FCAC2285A0624X9J" TargetMode="External"/><Relationship Id="rId27" Type="http://schemas.openxmlformats.org/officeDocument/2006/relationships/hyperlink" Target="consultantplus://offline/ref=8A9359A00D1927F34F766C85BC101DE0208DB79BAB4703E645EC1CAB2FDDE2F3012AD2B0485190365742CBCB93K4zEM" TargetMode="External"/><Relationship Id="rId30" Type="http://schemas.openxmlformats.org/officeDocument/2006/relationships/hyperlink" Target="consultantplus://offline/ref=F84983F422B6BDCD35FF1019D4ADCA80814E7131D41C90A1361B28B4E33045E0987EBE3937F2BF9C49D5EAB29476244B9CC1FB00C01AFF0EA867M" TargetMode="External"/><Relationship Id="rId35" Type="http://schemas.openxmlformats.org/officeDocument/2006/relationships/hyperlink" Target="consultantplus://offline/ref=F84983F422B6BDCD35FF1019D4ADCA80814E7131D41C90A1361B28B4E33045E0987EBE3C35F3B6C8199AEBEED120374A96C1F909DFA16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57;&#1086;&#1074;&#1077;&#1090;%20(&#1088;&#1077;&#1076;.%20&#1086;&#1090;%2017.07.2017%20&#1075;.)\&#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324F-CC6C-4A3A-8E58-346E7331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 Совет</Template>
  <TotalTime>162</TotalTime>
  <Pages>19</Pages>
  <Words>10231</Words>
  <Characters>58323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68418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23</cp:revision>
  <cp:lastPrinted>2019-09-18T06:59:00Z</cp:lastPrinted>
  <dcterms:created xsi:type="dcterms:W3CDTF">2019-09-16T05:59:00Z</dcterms:created>
  <dcterms:modified xsi:type="dcterms:W3CDTF">2019-09-18T10:52:00Z</dcterms:modified>
</cp:coreProperties>
</file>